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E8413" w14:textId="77777777" w:rsidR="00152B15" w:rsidRPr="001A73E7" w:rsidRDefault="00152B15" w:rsidP="00152B1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A73E7">
        <w:rPr>
          <w:rFonts w:ascii="Arial" w:hAnsi="Arial" w:cs="Arial"/>
          <w:b/>
          <w:bCs/>
          <w:sz w:val="20"/>
          <w:szCs w:val="20"/>
        </w:rPr>
        <w:t>ENDORSEMENT</w:t>
      </w:r>
    </w:p>
    <w:p w14:paraId="2F5D9429" w14:textId="77777777" w:rsidR="00152B15" w:rsidRPr="001A73E7" w:rsidRDefault="00152B15" w:rsidP="00152B1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409B8C5" w14:textId="77777777" w:rsidR="00152B15" w:rsidRPr="001A73E7" w:rsidRDefault="00152B15" w:rsidP="00152B1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A73E7">
        <w:rPr>
          <w:rFonts w:ascii="Arial" w:hAnsi="Arial" w:cs="Arial"/>
          <w:b/>
          <w:bCs/>
          <w:sz w:val="20"/>
          <w:szCs w:val="20"/>
        </w:rPr>
        <w:t>THIS ENDORSEMENT CHANGES THE POLICY. PLEASE READ IT CAREFULLY.</w:t>
      </w:r>
    </w:p>
    <w:p w14:paraId="7402292B" w14:textId="77777777" w:rsidR="00152B15" w:rsidRPr="001A73E7" w:rsidRDefault="00152B15" w:rsidP="00152B15">
      <w:pPr>
        <w:jc w:val="center"/>
        <w:rPr>
          <w:rFonts w:ascii="Arial" w:hAnsi="Arial" w:cs="Arial"/>
        </w:rPr>
      </w:pPr>
    </w:p>
    <w:p w14:paraId="11F23B07" w14:textId="77777777" w:rsidR="00152B15" w:rsidRPr="001A73E7" w:rsidRDefault="00152B15" w:rsidP="00152B15">
      <w:pPr>
        <w:pStyle w:val="Title"/>
        <w:jc w:val="left"/>
        <w:rPr>
          <w:rFonts w:ascii="Arial" w:hAnsi="Arial" w:cs="Arial"/>
          <w:b w:val="0"/>
          <w:sz w:val="20"/>
        </w:rPr>
      </w:pPr>
      <w:r w:rsidRPr="001A73E7">
        <w:rPr>
          <w:rFonts w:ascii="Arial" w:hAnsi="Arial" w:cs="Arial"/>
          <w:b w:val="0"/>
          <w:sz w:val="20"/>
        </w:rPr>
        <w:t>This endorsement, effective 12:01 A.M.,</w:t>
      </w:r>
    </w:p>
    <w:p w14:paraId="14CF3E4F" w14:textId="77777777" w:rsidR="00152B15" w:rsidRPr="001A73E7" w:rsidRDefault="00152B15" w:rsidP="00152B15">
      <w:pPr>
        <w:pStyle w:val="Title"/>
        <w:jc w:val="left"/>
        <w:rPr>
          <w:rFonts w:ascii="Arial" w:hAnsi="Arial" w:cs="Arial"/>
          <w:b w:val="0"/>
          <w:sz w:val="20"/>
        </w:rPr>
      </w:pPr>
      <w:r w:rsidRPr="001A73E7">
        <w:rPr>
          <w:rFonts w:ascii="Arial" w:hAnsi="Arial" w:cs="Arial"/>
          <w:b w:val="0"/>
          <w:sz w:val="20"/>
        </w:rPr>
        <w:t>Forms a part of Policy No.:</w:t>
      </w:r>
    </w:p>
    <w:p w14:paraId="6D960A1A" w14:textId="77777777" w:rsidR="00152B15" w:rsidRPr="001A73E7" w:rsidRDefault="00152B15" w:rsidP="00152B15">
      <w:pPr>
        <w:pStyle w:val="Header"/>
        <w:rPr>
          <w:rFonts w:ascii="Arial" w:hAnsi="Arial" w:cs="Arial"/>
        </w:rPr>
      </w:pPr>
    </w:p>
    <w:p w14:paraId="300E8A7F" w14:textId="77777777" w:rsidR="00152B15" w:rsidRPr="001A73E7" w:rsidRDefault="00152B15" w:rsidP="00152B15">
      <w:pPr>
        <w:rPr>
          <w:rFonts w:ascii="Arial" w:hAnsi="Arial" w:cs="Arial"/>
          <w:sz w:val="20"/>
          <w:szCs w:val="20"/>
        </w:rPr>
      </w:pPr>
    </w:p>
    <w:p w14:paraId="38E3F823" w14:textId="77777777" w:rsidR="00152B15" w:rsidRPr="001A73E7" w:rsidRDefault="00152B15" w:rsidP="00152B15">
      <w:pPr>
        <w:pStyle w:val="Subtitle"/>
        <w:rPr>
          <w:rFonts w:cs="Arial"/>
          <w:sz w:val="20"/>
        </w:rPr>
      </w:pPr>
    </w:p>
    <w:p w14:paraId="1CB333EE" w14:textId="07D80D82" w:rsidR="002D7A33" w:rsidRPr="001A73E7" w:rsidRDefault="00EF5D95" w:rsidP="002D7A33">
      <w:pPr>
        <w:pStyle w:val="Subtitle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EXCLUSION </w:t>
      </w:r>
      <w:r w:rsidR="005F4E00">
        <w:rPr>
          <w:rFonts w:cs="Arial"/>
          <w:sz w:val="24"/>
          <w:szCs w:val="24"/>
        </w:rPr>
        <w:t>–</w:t>
      </w:r>
      <w:r>
        <w:rPr>
          <w:rFonts w:cs="Arial"/>
          <w:sz w:val="24"/>
          <w:szCs w:val="24"/>
        </w:rPr>
        <w:t xml:space="preserve"> WILDFIRE</w:t>
      </w:r>
      <w:r w:rsidR="00F67664">
        <w:rPr>
          <w:rFonts w:cs="Arial"/>
          <w:sz w:val="24"/>
          <w:szCs w:val="24"/>
        </w:rPr>
        <w:t xml:space="preserve"> – ILLINOIS</w:t>
      </w:r>
    </w:p>
    <w:p w14:paraId="21DBE371" w14:textId="77777777" w:rsidR="00152B15" w:rsidRPr="001A73E7" w:rsidRDefault="00152B15" w:rsidP="00152B15">
      <w:pPr>
        <w:rPr>
          <w:rFonts w:ascii="Arial" w:hAnsi="Arial" w:cs="Arial"/>
          <w:sz w:val="20"/>
          <w:szCs w:val="20"/>
        </w:rPr>
      </w:pPr>
    </w:p>
    <w:p w14:paraId="0BB11F73" w14:textId="77777777" w:rsidR="00152B15" w:rsidRPr="002B496F" w:rsidRDefault="00152B15" w:rsidP="00B9583E">
      <w:pPr>
        <w:rPr>
          <w:rFonts w:ascii="Arial" w:hAnsi="Arial" w:cs="Arial"/>
          <w:sz w:val="20"/>
          <w:szCs w:val="20"/>
        </w:rPr>
      </w:pPr>
      <w:r w:rsidRPr="002B496F">
        <w:rPr>
          <w:rFonts w:ascii="Arial" w:hAnsi="Arial" w:cs="Arial"/>
          <w:sz w:val="20"/>
          <w:szCs w:val="20"/>
        </w:rPr>
        <w:t>This endorsement modifies insurance provided under the following:</w:t>
      </w:r>
    </w:p>
    <w:p w14:paraId="25103780" w14:textId="77777777" w:rsidR="00B9583E" w:rsidRPr="002B496F" w:rsidRDefault="00B9583E" w:rsidP="00B9583E">
      <w:pPr>
        <w:rPr>
          <w:rFonts w:ascii="Arial" w:hAnsi="Arial" w:cs="Arial"/>
          <w:sz w:val="20"/>
          <w:szCs w:val="20"/>
        </w:rPr>
      </w:pPr>
    </w:p>
    <w:p w14:paraId="7A2DF03B" w14:textId="5724C6D2" w:rsidR="00B9583E" w:rsidRPr="002B496F" w:rsidRDefault="00CA6748" w:rsidP="00CA6748">
      <w:pPr>
        <w:tabs>
          <w:tab w:val="left" w:pos="360"/>
        </w:tabs>
        <w:ind w:left="360" w:hanging="360"/>
        <w:rPr>
          <w:rFonts w:ascii="Arial" w:hAnsi="Arial" w:cs="Arial"/>
          <w:sz w:val="20"/>
          <w:szCs w:val="20"/>
        </w:rPr>
      </w:pPr>
      <w:r w:rsidRPr="002B496F">
        <w:rPr>
          <w:rFonts w:ascii="Arial" w:hAnsi="Arial" w:cs="Arial"/>
          <w:sz w:val="20"/>
          <w:szCs w:val="20"/>
        </w:rPr>
        <w:tab/>
      </w:r>
      <w:r w:rsidR="00EF5D95" w:rsidRPr="002B496F">
        <w:rPr>
          <w:rFonts w:ascii="Arial" w:hAnsi="Arial" w:cs="Arial"/>
          <w:sz w:val="20"/>
          <w:szCs w:val="20"/>
        </w:rPr>
        <w:t>COMMERCIAL GENERAL LIABILITY COVERAGE FORM</w:t>
      </w:r>
    </w:p>
    <w:p w14:paraId="77856987" w14:textId="77777777" w:rsidR="00BB05AD" w:rsidRPr="002B496F" w:rsidRDefault="00BB05AD" w:rsidP="00BB05AD">
      <w:pPr>
        <w:tabs>
          <w:tab w:val="left" w:pos="360"/>
        </w:tabs>
        <w:ind w:left="360" w:hanging="360"/>
        <w:jc w:val="both"/>
        <w:rPr>
          <w:rFonts w:ascii="Arial" w:hAnsi="Arial" w:cs="Arial"/>
          <w:b/>
          <w:sz w:val="20"/>
          <w:szCs w:val="20"/>
        </w:rPr>
      </w:pPr>
    </w:p>
    <w:p w14:paraId="542E638B" w14:textId="77777777" w:rsidR="00BB05AD" w:rsidRPr="002B496F" w:rsidRDefault="00BB05AD" w:rsidP="00BB05AD">
      <w:pPr>
        <w:jc w:val="both"/>
        <w:rPr>
          <w:rFonts w:ascii="Arial" w:hAnsi="Arial" w:cs="Arial"/>
          <w:sz w:val="20"/>
          <w:szCs w:val="20"/>
        </w:rPr>
      </w:pPr>
    </w:p>
    <w:p w14:paraId="12AD9CF2" w14:textId="7271EA24" w:rsidR="00BB05AD" w:rsidRPr="002B496F" w:rsidRDefault="00EF5D95" w:rsidP="00EF5D95">
      <w:pPr>
        <w:pStyle w:val="ListParagraph"/>
        <w:numPr>
          <w:ilvl w:val="0"/>
          <w:numId w:val="14"/>
        </w:numPr>
        <w:jc w:val="both"/>
        <w:rPr>
          <w:sz w:val="20"/>
          <w:szCs w:val="20"/>
        </w:rPr>
      </w:pPr>
      <w:r w:rsidRPr="002B496F">
        <w:rPr>
          <w:sz w:val="20"/>
          <w:szCs w:val="20"/>
        </w:rPr>
        <w:t xml:space="preserve">The following exclusion is added to Paragraph </w:t>
      </w:r>
      <w:r w:rsidRPr="002B496F">
        <w:rPr>
          <w:b/>
          <w:bCs/>
          <w:sz w:val="20"/>
          <w:szCs w:val="20"/>
        </w:rPr>
        <w:t xml:space="preserve">2. Exclusions </w:t>
      </w:r>
      <w:r w:rsidRPr="002B496F">
        <w:rPr>
          <w:sz w:val="20"/>
          <w:szCs w:val="20"/>
        </w:rPr>
        <w:t>of</w:t>
      </w:r>
      <w:r w:rsidRPr="002B496F">
        <w:rPr>
          <w:b/>
          <w:bCs/>
          <w:sz w:val="20"/>
          <w:szCs w:val="20"/>
        </w:rPr>
        <w:t xml:space="preserve"> </w:t>
      </w:r>
      <w:r w:rsidRPr="00F67664">
        <w:rPr>
          <w:b/>
          <w:bCs/>
          <w:caps/>
          <w:sz w:val="20"/>
          <w:szCs w:val="20"/>
        </w:rPr>
        <w:t>Section I – Coverage A – Bodily Injury And Property Damage Liability</w:t>
      </w:r>
      <w:r w:rsidRPr="002B496F">
        <w:rPr>
          <w:b/>
          <w:bCs/>
          <w:sz w:val="20"/>
          <w:szCs w:val="20"/>
        </w:rPr>
        <w:t xml:space="preserve"> </w:t>
      </w:r>
      <w:r w:rsidRPr="002B496F">
        <w:rPr>
          <w:sz w:val="20"/>
          <w:szCs w:val="20"/>
        </w:rPr>
        <w:t>and</w:t>
      </w:r>
      <w:r w:rsidRPr="002B496F">
        <w:rPr>
          <w:b/>
          <w:bCs/>
          <w:sz w:val="20"/>
          <w:szCs w:val="20"/>
        </w:rPr>
        <w:t xml:space="preserve"> S</w:t>
      </w:r>
      <w:r w:rsidRPr="00F67664">
        <w:rPr>
          <w:b/>
          <w:bCs/>
          <w:caps/>
          <w:sz w:val="20"/>
          <w:szCs w:val="20"/>
        </w:rPr>
        <w:t>ection I – Coverage B – Personal And Advertising Injury Liability</w:t>
      </w:r>
      <w:r w:rsidRPr="002B496F">
        <w:rPr>
          <w:b/>
          <w:bCs/>
          <w:sz w:val="20"/>
          <w:szCs w:val="20"/>
        </w:rPr>
        <w:t>:</w:t>
      </w:r>
    </w:p>
    <w:p w14:paraId="296AB466" w14:textId="77777777" w:rsidR="00BB05AD" w:rsidRPr="002B496F" w:rsidRDefault="00BB05AD" w:rsidP="00BB05AD">
      <w:pPr>
        <w:jc w:val="both"/>
        <w:rPr>
          <w:rFonts w:ascii="Arial" w:hAnsi="Arial" w:cs="Arial"/>
          <w:sz w:val="20"/>
          <w:szCs w:val="20"/>
        </w:rPr>
      </w:pPr>
    </w:p>
    <w:p w14:paraId="04D0419D" w14:textId="77777777" w:rsidR="00EF5D95" w:rsidRPr="002B496F" w:rsidRDefault="00EF5D95" w:rsidP="00EF5D95">
      <w:pPr>
        <w:ind w:left="360"/>
        <w:jc w:val="both"/>
        <w:rPr>
          <w:rFonts w:ascii="Arial" w:hAnsi="Arial" w:cs="Arial"/>
          <w:sz w:val="20"/>
          <w:szCs w:val="20"/>
        </w:rPr>
      </w:pPr>
      <w:r w:rsidRPr="002B496F">
        <w:rPr>
          <w:rFonts w:ascii="Arial" w:hAnsi="Arial" w:cs="Arial"/>
          <w:sz w:val="20"/>
          <w:szCs w:val="20"/>
        </w:rPr>
        <w:t xml:space="preserve">This insurance does not apply to: </w:t>
      </w:r>
    </w:p>
    <w:p w14:paraId="6096150B" w14:textId="77777777" w:rsidR="00EF5D95" w:rsidRPr="002B496F" w:rsidRDefault="00EF5D95" w:rsidP="00EF5D9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5A5E5B40" w14:textId="1C5F030F" w:rsidR="00EF5D95" w:rsidRPr="002B496F" w:rsidRDefault="00EF5D95" w:rsidP="00EF5D95">
      <w:pPr>
        <w:ind w:left="360"/>
        <w:jc w:val="both"/>
        <w:rPr>
          <w:rFonts w:ascii="Arial" w:hAnsi="Arial" w:cs="Arial"/>
          <w:b/>
          <w:bCs/>
          <w:sz w:val="20"/>
          <w:szCs w:val="20"/>
        </w:rPr>
      </w:pPr>
      <w:r w:rsidRPr="002B496F">
        <w:rPr>
          <w:rFonts w:ascii="Arial" w:hAnsi="Arial" w:cs="Arial"/>
          <w:b/>
          <w:bCs/>
          <w:sz w:val="20"/>
          <w:szCs w:val="20"/>
        </w:rPr>
        <w:t>Wildfire</w:t>
      </w:r>
    </w:p>
    <w:p w14:paraId="4C60E013" w14:textId="77777777" w:rsidR="00EF5D95" w:rsidRPr="002B496F" w:rsidRDefault="00EF5D95" w:rsidP="00EF5D9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D9787A4" w14:textId="364BB9AA" w:rsidR="00BB05AD" w:rsidRDefault="00EF5D95" w:rsidP="00EF5D95">
      <w:pPr>
        <w:ind w:left="360"/>
        <w:jc w:val="both"/>
        <w:rPr>
          <w:rFonts w:ascii="Arial" w:hAnsi="Arial" w:cs="Arial"/>
          <w:sz w:val="20"/>
          <w:szCs w:val="20"/>
        </w:rPr>
      </w:pPr>
      <w:r w:rsidRPr="002B496F">
        <w:rPr>
          <w:rFonts w:ascii="Arial" w:hAnsi="Arial" w:cs="Arial"/>
          <w:sz w:val="20"/>
          <w:szCs w:val="20"/>
        </w:rPr>
        <w:t>“Bodily injury”, “property damage”, or “personal and advertising injury”</w:t>
      </w:r>
      <w:r w:rsidR="00BD5B03" w:rsidRPr="002B496F">
        <w:rPr>
          <w:rFonts w:ascii="Arial" w:hAnsi="Arial" w:cs="Arial"/>
          <w:sz w:val="20"/>
          <w:szCs w:val="20"/>
        </w:rPr>
        <w:t xml:space="preserve"> caused by, arising out of, or resulting, directly or indirectly, in whole or in part from a </w:t>
      </w:r>
      <w:r w:rsidR="00553935" w:rsidRPr="002B496F">
        <w:rPr>
          <w:rFonts w:ascii="Arial" w:hAnsi="Arial" w:cs="Arial"/>
          <w:sz w:val="20"/>
          <w:szCs w:val="20"/>
        </w:rPr>
        <w:t>“w</w:t>
      </w:r>
      <w:r w:rsidR="00BD5B03" w:rsidRPr="002B496F">
        <w:rPr>
          <w:rFonts w:ascii="Arial" w:hAnsi="Arial" w:cs="Arial"/>
          <w:bCs/>
          <w:sz w:val="20"/>
          <w:szCs w:val="20"/>
        </w:rPr>
        <w:t>ildfire</w:t>
      </w:r>
      <w:r w:rsidR="00553935" w:rsidRPr="002B496F">
        <w:rPr>
          <w:rFonts w:ascii="Arial" w:hAnsi="Arial" w:cs="Arial"/>
          <w:bCs/>
          <w:sz w:val="20"/>
          <w:szCs w:val="20"/>
        </w:rPr>
        <w:t>”</w:t>
      </w:r>
      <w:r w:rsidR="00BD5B03" w:rsidRPr="002B496F">
        <w:rPr>
          <w:rFonts w:ascii="Arial" w:hAnsi="Arial" w:cs="Arial"/>
          <w:sz w:val="20"/>
          <w:szCs w:val="20"/>
        </w:rPr>
        <w:t xml:space="preserve">, </w:t>
      </w:r>
      <w:proofErr w:type="gramStart"/>
      <w:r w:rsidR="00BD5B03" w:rsidRPr="002B496F">
        <w:rPr>
          <w:rFonts w:ascii="Arial" w:hAnsi="Arial" w:cs="Arial"/>
          <w:sz w:val="20"/>
          <w:szCs w:val="20"/>
        </w:rPr>
        <w:t>whether or not</w:t>
      </w:r>
      <w:proofErr w:type="gramEnd"/>
      <w:r w:rsidR="00BD5B03" w:rsidRPr="002B496F">
        <w:rPr>
          <w:rFonts w:ascii="Arial" w:hAnsi="Arial" w:cs="Arial"/>
          <w:sz w:val="20"/>
          <w:szCs w:val="20"/>
        </w:rPr>
        <w:t xml:space="preserve"> occurring concurrently or in any sequence with any other cause or event.</w:t>
      </w:r>
    </w:p>
    <w:p w14:paraId="32C64BE2" w14:textId="77777777" w:rsidR="00F67664" w:rsidRDefault="00F67664" w:rsidP="00EF5D9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01E36BF4" w14:textId="77777777" w:rsidR="00F67664" w:rsidRPr="00F67664" w:rsidRDefault="00F67664" w:rsidP="00F67664">
      <w:pPr>
        <w:ind w:left="360"/>
        <w:jc w:val="both"/>
        <w:rPr>
          <w:rFonts w:ascii="Arial" w:hAnsi="Arial" w:cs="Arial"/>
          <w:sz w:val="20"/>
          <w:szCs w:val="20"/>
        </w:rPr>
      </w:pPr>
      <w:r w:rsidRPr="00F67664">
        <w:rPr>
          <w:rFonts w:ascii="Arial" w:hAnsi="Arial" w:cs="Arial"/>
          <w:sz w:val="20"/>
          <w:szCs w:val="20"/>
        </w:rPr>
        <w:t>This exclusion does not apply to “bodily injury”, “property damage”, or “personal and advertising injury”</w:t>
      </w:r>
    </w:p>
    <w:p w14:paraId="228366A5" w14:textId="0CB12837" w:rsidR="00F67664" w:rsidRPr="002B496F" w:rsidRDefault="00F67664" w:rsidP="00F67664">
      <w:pPr>
        <w:ind w:left="360"/>
        <w:jc w:val="both"/>
        <w:rPr>
          <w:rFonts w:ascii="Arial" w:hAnsi="Arial" w:cs="Arial"/>
          <w:sz w:val="20"/>
          <w:szCs w:val="20"/>
        </w:rPr>
      </w:pPr>
      <w:r w:rsidRPr="00F67664">
        <w:rPr>
          <w:rFonts w:ascii="Arial" w:hAnsi="Arial" w:cs="Arial"/>
          <w:sz w:val="20"/>
          <w:szCs w:val="20"/>
        </w:rPr>
        <w:t>caused by heat, smoke or fumes from a “hostile fire”.</w:t>
      </w:r>
    </w:p>
    <w:p w14:paraId="05FA9B9D" w14:textId="77777777" w:rsidR="00614D52" w:rsidRPr="002B496F" w:rsidRDefault="00614D52" w:rsidP="00C21051">
      <w:pPr>
        <w:jc w:val="both"/>
        <w:rPr>
          <w:rFonts w:ascii="Arial" w:hAnsi="Arial" w:cs="Arial"/>
          <w:sz w:val="20"/>
          <w:szCs w:val="20"/>
        </w:rPr>
      </w:pPr>
    </w:p>
    <w:p w14:paraId="7F189B51" w14:textId="77777777" w:rsidR="00EF5D95" w:rsidRPr="002B496F" w:rsidRDefault="00EF5D95" w:rsidP="00EF5D95">
      <w:pPr>
        <w:pStyle w:val="ListParagraph"/>
        <w:numPr>
          <w:ilvl w:val="0"/>
          <w:numId w:val="14"/>
        </w:numPr>
        <w:jc w:val="both"/>
        <w:rPr>
          <w:sz w:val="20"/>
          <w:szCs w:val="20"/>
        </w:rPr>
      </w:pPr>
      <w:r w:rsidRPr="002B496F">
        <w:rPr>
          <w:sz w:val="20"/>
          <w:szCs w:val="20"/>
        </w:rPr>
        <w:t xml:space="preserve">For the purposes of this endorsement only, </w:t>
      </w:r>
      <w:r w:rsidRPr="002B496F">
        <w:rPr>
          <w:b/>
          <w:bCs/>
          <w:sz w:val="20"/>
          <w:szCs w:val="20"/>
        </w:rPr>
        <w:t>SECTION V – DEFINITIONS</w:t>
      </w:r>
      <w:r w:rsidRPr="002B496F">
        <w:rPr>
          <w:sz w:val="20"/>
          <w:szCs w:val="20"/>
        </w:rPr>
        <w:t xml:space="preserve"> is amended to include the following:</w:t>
      </w:r>
    </w:p>
    <w:p w14:paraId="57C7CC80" w14:textId="77777777" w:rsidR="00F67664" w:rsidRPr="002B496F" w:rsidRDefault="00F67664" w:rsidP="00F67664">
      <w:pPr>
        <w:pStyle w:val="ListParagraph"/>
        <w:ind w:left="360" w:firstLine="0"/>
        <w:jc w:val="both"/>
        <w:rPr>
          <w:sz w:val="20"/>
          <w:szCs w:val="20"/>
        </w:rPr>
      </w:pPr>
    </w:p>
    <w:p w14:paraId="4628D489" w14:textId="77777777" w:rsidR="00EF5D95" w:rsidRPr="002B496F" w:rsidRDefault="00EF5D95" w:rsidP="00EF5D95">
      <w:pPr>
        <w:pStyle w:val="ListParagraph"/>
        <w:ind w:left="360" w:firstLine="0"/>
        <w:jc w:val="both"/>
        <w:rPr>
          <w:sz w:val="20"/>
          <w:szCs w:val="20"/>
        </w:rPr>
      </w:pPr>
      <w:r w:rsidRPr="002B496F">
        <w:rPr>
          <w:bCs/>
          <w:sz w:val="20"/>
          <w:szCs w:val="20"/>
        </w:rPr>
        <w:t xml:space="preserve">“Wildfire” </w:t>
      </w:r>
      <w:r w:rsidRPr="002B496F">
        <w:rPr>
          <w:sz w:val="20"/>
          <w:szCs w:val="20"/>
        </w:rPr>
        <w:t xml:space="preserve">means any fire that consumes more than one (1) acre of land in any direction from its point of origin whether its point of origin is inside or outside of a building, other structure, or vehicle. </w:t>
      </w:r>
    </w:p>
    <w:p w14:paraId="1DCC7A82" w14:textId="77777777" w:rsidR="00EF5D95" w:rsidRPr="002B496F" w:rsidRDefault="00EF5D95" w:rsidP="00EF5D95">
      <w:pPr>
        <w:pStyle w:val="ListParagraph"/>
        <w:ind w:left="360" w:firstLine="0"/>
        <w:jc w:val="both"/>
        <w:rPr>
          <w:sz w:val="20"/>
          <w:szCs w:val="20"/>
        </w:rPr>
      </w:pPr>
    </w:p>
    <w:p w14:paraId="6E0B794B" w14:textId="52DDB097" w:rsidR="00EF5D95" w:rsidRPr="002B496F" w:rsidRDefault="00EF5D95" w:rsidP="00EF5D95">
      <w:pPr>
        <w:pStyle w:val="ListParagraph"/>
        <w:ind w:left="360" w:firstLine="0"/>
        <w:jc w:val="both"/>
        <w:rPr>
          <w:sz w:val="20"/>
          <w:szCs w:val="20"/>
        </w:rPr>
      </w:pPr>
      <w:r w:rsidRPr="002B496F">
        <w:rPr>
          <w:sz w:val="20"/>
          <w:szCs w:val="20"/>
        </w:rPr>
        <w:t>“Wildfire” includes heat, smoke or fumes from a “Wildfire”.</w:t>
      </w:r>
    </w:p>
    <w:p w14:paraId="2D7D0FB3" w14:textId="77777777" w:rsidR="00EF5D95" w:rsidRDefault="00EF5D95" w:rsidP="00B9583E">
      <w:pPr>
        <w:rPr>
          <w:sz w:val="20"/>
          <w:szCs w:val="20"/>
        </w:rPr>
      </w:pPr>
    </w:p>
    <w:p w14:paraId="16976E04" w14:textId="56FBD78D" w:rsidR="00EF5D95" w:rsidRDefault="00F67664" w:rsidP="003C0EAD">
      <w:pPr>
        <w:pStyle w:val="ListParagraph"/>
        <w:numPr>
          <w:ilvl w:val="0"/>
          <w:numId w:val="14"/>
        </w:numPr>
        <w:rPr>
          <w:sz w:val="20"/>
          <w:szCs w:val="20"/>
        </w:rPr>
      </w:pPr>
      <w:r>
        <w:rPr>
          <w:sz w:val="20"/>
          <w:szCs w:val="20"/>
        </w:rPr>
        <w:t>For the purposes of this endorsement only, Paragraph</w:t>
      </w:r>
      <w:r w:rsidRPr="00F67664">
        <w:rPr>
          <w:b/>
          <w:bCs/>
          <w:sz w:val="20"/>
          <w:szCs w:val="20"/>
        </w:rPr>
        <w:t xml:space="preserve"> 7.</w:t>
      </w:r>
      <w:r>
        <w:rPr>
          <w:sz w:val="20"/>
          <w:szCs w:val="20"/>
        </w:rPr>
        <w:t xml:space="preserve"> “Hostile fire” of </w:t>
      </w:r>
      <w:r w:rsidRPr="002B496F">
        <w:rPr>
          <w:b/>
          <w:bCs/>
          <w:sz w:val="20"/>
          <w:szCs w:val="20"/>
        </w:rPr>
        <w:t>SECTION V – DEFINITIONS</w:t>
      </w:r>
      <w:r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>is deleted and replaced with the following:</w:t>
      </w:r>
    </w:p>
    <w:p w14:paraId="74A71095" w14:textId="2F59092E" w:rsidR="00F67664" w:rsidRDefault="00F67664" w:rsidP="00F67664">
      <w:pPr>
        <w:rPr>
          <w:sz w:val="20"/>
          <w:szCs w:val="20"/>
        </w:rPr>
      </w:pPr>
    </w:p>
    <w:p w14:paraId="54BCDA89" w14:textId="23E408EF" w:rsidR="00F67664" w:rsidRDefault="00F67664" w:rsidP="00F67664">
      <w:pPr>
        <w:ind w:left="720" w:hanging="360"/>
        <w:rPr>
          <w:rFonts w:ascii="Arial" w:hAnsi="Arial" w:cs="Arial"/>
          <w:sz w:val="20"/>
          <w:szCs w:val="20"/>
        </w:rPr>
      </w:pPr>
      <w:r w:rsidRPr="003C0EAD">
        <w:rPr>
          <w:rFonts w:ascii="Arial" w:hAnsi="Arial" w:cs="Arial"/>
          <w:b/>
          <w:bCs/>
          <w:sz w:val="20"/>
          <w:szCs w:val="20"/>
        </w:rPr>
        <w:t>7.</w:t>
      </w:r>
      <w:r w:rsidRPr="00F67664">
        <w:rPr>
          <w:rFonts w:ascii="Arial" w:hAnsi="Arial" w:cs="Arial"/>
          <w:sz w:val="20"/>
          <w:szCs w:val="20"/>
        </w:rPr>
        <w:tab/>
        <w:t>“Hostile fire” means a fire, other than a “wildfire” as defined above</w:t>
      </w:r>
      <w:r w:rsidR="003C0EAD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="00672BAA">
        <w:rPr>
          <w:rFonts w:ascii="Arial" w:hAnsi="Arial" w:cs="Arial"/>
          <w:sz w:val="20"/>
          <w:szCs w:val="20"/>
        </w:rPr>
        <w:t>which</w:t>
      </w:r>
      <w:r w:rsidRPr="00F67664">
        <w:rPr>
          <w:rFonts w:ascii="Arial" w:hAnsi="Arial" w:cs="Arial"/>
          <w:sz w:val="20"/>
          <w:szCs w:val="20"/>
        </w:rPr>
        <w:t xml:space="preserve"> becomes uncontrollable or</w:t>
      </w:r>
      <w:r w:rsidR="00A7060D" w:rsidRPr="00A7060D">
        <w:rPr>
          <w:rFonts w:ascii="Arial" w:hAnsi="Arial" w:cs="Arial"/>
          <w:sz w:val="20"/>
          <w:szCs w:val="20"/>
        </w:rPr>
        <w:t xml:space="preserve"> </w:t>
      </w:r>
      <w:r w:rsidR="00A7060D">
        <w:rPr>
          <w:rFonts w:ascii="Arial" w:hAnsi="Arial" w:cs="Arial"/>
          <w:sz w:val="20"/>
          <w:szCs w:val="20"/>
        </w:rPr>
        <w:t>breaks out from where it was intended to be</w:t>
      </w:r>
      <w:r>
        <w:rPr>
          <w:rFonts w:ascii="Arial" w:hAnsi="Arial" w:cs="Arial"/>
          <w:sz w:val="20"/>
          <w:szCs w:val="20"/>
        </w:rPr>
        <w:t>.</w:t>
      </w:r>
    </w:p>
    <w:p w14:paraId="04A4192D" w14:textId="77777777" w:rsidR="00F67664" w:rsidRPr="00F67664" w:rsidRDefault="00F67664" w:rsidP="00F67664">
      <w:pPr>
        <w:ind w:left="720" w:hanging="360"/>
        <w:rPr>
          <w:rFonts w:ascii="Arial" w:hAnsi="Arial" w:cs="Arial"/>
          <w:sz w:val="20"/>
          <w:szCs w:val="20"/>
        </w:rPr>
      </w:pPr>
    </w:p>
    <w:p w14:paraId="7A307BB9" w14:textId="31D013E1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  <w:r w:rsidRPr="00B9583E">
        <w:rPr>
          <w:rFonts w:ascii="Arial" w:hAnsi="Arial" w:cs="Arial"/>
          <w:sz w:val="20"/>
          <w:szCs w:val="20"/>
        </w:rPr>
        <w:t>All other terms and conditions of the policy remain the same.</w:t>
      </w:r>
    </w:p>
    <w:p w14:paraId="3107500F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</w:p>
    <w:p w14:paraId="77694491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</w:p>
    <w:p w14:paraId="1C786763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</w:p>
    <w:p w14:paraId="52230C6B" w14:textId="77777777" w:rsidR="00152B15" w:rsidRPr="00B9583E" w:rsidRDefault="00152B15" w:rsidP="00B9583E">
      <w:pPr>
        <w:pStyle w:val="Title"/>
        <w:tabs>
          <w:tab w:val="left" w:pos="5040"/>
        </w:tabs>
        <w:jc w:val="left"/>
        <w:rPr>
          <w:rFonts w:ascii="Arial" w:hAnsi="Arial" w:cs="Arial"/>
          <w:b w:val="0"/>
          <w:sz w:val="20"/>
        </w:rPr>
      </w:pPr>
      <w:r w:rsidRPr="00B9583E">
        <w:rPr>
          <w:rFonts w:ascii="Arial" w:hAnsi="Arial" w:cs="Arial"/>
          <w:b w:val="0"/>
          <w:sz w:val="20"/>
        </w:rPr>
        <w:tab/>
        <w:t>__________________________</w:t>
      </w:r>
    </w:p>
    <w:p w14:paraId="25A03B57" w14:textId="77777777" w:rsidR="00152B15" w:rsidRPr="00B9583E" w:rsidRDefault="00152B15" w:rsidP="00B9583E">
      <w:pPr>
        <w:tabs>
          <w:tab w:val="left" w:pos="5040"/>
        </w:tabs>
        <w:rPr>
          <w:rFonts w:ascii="Arial" w:hAnsi="Arial" w:cs="Arial"/>
          <w:sz w:val="20"/>
          <w:szCs w:val="20"/>
        </w:rPr>
      </w:pPr>
      <w:r w:rsidRPr="00B9583E">
        <w:rPr>
          <w:rFonts w:ascii="Arial" w:hAnsi="Arial" w:cs="Arial"/>
          <w:sz w:val="20"/>
          <w:szCs w:val="20"/>
        </w:rPr>
        <w:tab/>
        <w:t>Authorized Representative</w:t>
      </w:r>
    </w:p>
    <w:p w14:paraId="0F11439D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</w:p>
    <w:p w14:paraId="245B8AB2" w14:textId="77777777" w:rsidR="003F459C" w:rsidRPr="00B9583E" w:rsidRDefault="003F459C" w:rsidP="00B9583E">
      <w:pPr>
        <w:rPr>
          <w:rFonts w:ascii="Arial" w:hAnsi="Arial" w:cs="Arial"/>
          <w:sz w:val="20"/>
          <w:szCs w:val="20"/>
        </w:rPr>
      </w:pPr>
    </w:p>
    <w:sectPr w:rsidR="003F459C" w:rsidRPr="00B9583E" w:rsidSect="00A61E59"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108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E16CC" w14:textId="77777777" w:rsidR="00B31F65" w:rsidRDefault="00B31F65" w:rsidP="001905BD">
      <w:r>
        <w:separator/>
      </w:r>
    </w:p>
  </w:endnote>
  <w:endnote w:type="continuationSeparator" w:id="0">
    <w:p w14:paraId="25481227" w14:textId="77777777" w:rsidR="00B31F65" w:rsidRDefault="00B31F65" w:rsidP="00190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ATT">
    <w:panose1 w:val="020B0603020202030204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1714"/>
      <w:gridCol w:w="5680"/>
      <w:gridCol w:w="1956"/>
    </w:tblGrid>
    <w:tr w:rsidR="00B31F65" w:rsidRPr="001A73E7" w14:paraId="5033E95E" w14:textId="77777777" w:rsidTr="009F7758">
      <w:trPr>
        <w:trHeight w:val="332"/>
      </w:trPr>
      <w:tc>
        <w:tcPr>
          <w:tcW w:w="1728" w:type="dxa"/>
        </w:tcPr>
        <w:p w14:paraId="1BF97A61" w14:textId="77777777" w:rsidR="00B31F65" w:rsidRPr="001A73E7" w:rsidRDefault="00B31F65" w:rsidP="009F7758">
          <w:pPr>
            <w:pStyle w:val="Footer"/>
            <w:rPr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>XXXXXX (X/XX)</w:t>
          </w:r>
        </w:p>
      </w:tc>
      <w:tc>
        <w:tcPr>
          <w:tcW w:w="5760" w:type="dxa"/>
        </w:tcPr>
        <w:p w14:paraId="4CD8AF02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 xml:space="preserve">Includes copyrighted material of Insurance Services Office, Inc with permission. </w:t>
          </w:r>
        </w:p>
        <w:p w14:paraId="2FBEBC6A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 xml:space="preserve">Or </w:t>
          </w:r>
        </w:p>
        <w:p w14:paraId="434EFC6F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>Contains copyrighted material of the American Association of Insurance Services.</w:t>
          </w:r>
        </w:p>
        <w:p w14:paraId="48370491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>Or</w:t>
          </w:r>
        </w:p>
        <w:p w14:paraId="01B70B24" w14:textId="77777777" w:rsidR="00B31F65" w:rsidRPr="001A73E7" w:rsidRDefault="00B31F65" w:rsidP="009F7758">
          <w:pPr>
            <w:autoSpaceDE w:val="0"/>
            <w:autoSpaceDN w:val="0"/>
            <w:adjustRightInd w:val="0"/>
            <w:ind w:left="360"/>
            <w:jc w:val="center"/>
            <w:rPr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>©All rights reserved.</w:t>
          </w:r>
        </w:p>
        <w:p w14:paraId="66331D19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</w:p>
        <w:p w14:paraId="51F02AB0" w14:textId="77777777" w:rsidR="00B31F65" w:rsidRPr="001A73E7" w:rsidRDefault="00B31F65" w:rsidP="009F7758">
          <w:pPr>
            <w:pStyle w:val="Footer"/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980" w:type="dxa"/>
        </w:tcPr>
        <w:p w14:paraId="05A29448" w14:textId="77777777" w:rsidR="00B31F65" w:rsidRPr="001A73E7" w:rsidRDefault="00B31F65" w:rsidP="009F7758">
          <w:pPr>
            <w:pStyle w:val="Footer"/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 xml:space="preserve">Page 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instrText xml:space="preserve"> PAGE </w:instrTex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18"/>
              <w:szCs w:val="18"/>
            </w:rPr>
            <w:t>2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t xml:space="preserve"> of 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instrText xml:space="preserve"> NUMPAGES </w:instrTex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18"/>
              <w:szCs w:val="18"/>
            </w:rPr>
            <w:t>3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</w:p>
        <w:p w14:paraId="491F48AD" w14:textId="77777777" w:rsidR="00B31F65" w:rsidRPr="001A73E7" w:rsidRDefault="00B31F65" w:rsidP="009F7758">
          <w:pPr>
            <w:pStyle w:val="Footer"/>
            <w:rPr>
              <w:rFonts w:ascii="Arial" w:hAnsi="Arial" w:cs="Arial"/>
              <w:sz w:val="18"/>
              <w:szCs w:val="18"/>
            </w:rPr>
          </w:pPr>
        </w:p>
      </w:tc>
    </w:tr>
  </w:tbl>
  <w:p w14:paraId="728C90CA" w14:textId="77777777" w:rsidR="00B31F65" w:rsidRDefault="00B31F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026CB" w14:textId="77777777" w:rsidR="00B31F65" w:rsidRDefault="00B31F65">
    <w:pPr>
      <w:pStyle w:val="Footer"/>
    </w:pPr>
  </w:p>
  <w:tbl>
    <w:tblPr>
      <w:tblStyle w:val="TableGrid"/>
      <w:tblW w:w="0" w:type="auto"/>
      <w:tblLook w:val="01E0" w:firstRow="1" w:lastRow="1" w:firstColumn="1" w:lastColumn="1" w:noHBand="0" w:noVBand="0"/>
    </w:tblPr>
    <w:tblGrid>
      <w:gridCol w:w="1712"/>
      <w:gridCol w:w="5681"/>
      <w:gridCol w:w="1957"/>
    </w:tblGrid>
    <w:tr w:rsidR="00B31F65" w:rsidRPr="00AD5EDA" w14:paraId="4A512B47" w14:textId="77777777" w:rsidTr="001905BD">
      <w:trPr>
        <w:trHeight w:val="332"/>
      </w:trPr>
      <w:tc>
        <w:tcPr>
          <w:tcW w:w="1728" w:type="dxa"/>
        </w:tcPr>
        <w:p w14:paraId="572D00ED" w14:textId="3C518393" w:rsidR="00B31F65" w:rsidRPr="00AD5EDA" w:rsidRDefault="000376F7" w:rsidP="0006357F">
          <w:pPr>
            <w:pStyle w:val="Foo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152441</w:t>
          </w:r>
          <w:r w:rsidR="00B31F65" w:rsidRPr="00AD5EDA">
            <w:rPr>
              <w:rFonts w:ascii="Arial" w:hAnsi="Arial" w:cs="Arial"/>
              <w:sz w:val="18"/>
              <w:szCs w:val="18"/>
            </w:rPr>
            <w:t xml:space="preserve"> (</w:t>
          </w:r>
          <w:r w:rsidR="003C0EAD">
            <w:rPr>
              <w:rFonts w:ascii="Arial" w:hAnsi="Arial" w:cs="Arial"/>
              <w:sz w:val="18"/>
              <w:szCs w:val="18"/>
            </w:rPr>
            <w:t>10</w:t>
          </w:r>
          <w:r w:rsidR="00B31F65" w:rsidRPr="00AD5EDA">
            <w:rPr>
              <w:rFonts w:ascii="Arial" w:hAnsi="Arial" w:cs="Arial"/>
              <w:sz w:val="18"/>
              <w:szCs w:val="18"/>
            </w:rPr>
            <w:t>/</w:t>
          </w:r>
          <w:r w:rsidR="00C459A8">
            <w:rPr>
              <w:rFonts w:ascii="Arial" w:hAnsi="Arial" w:cs="Arial"/>
              <w:sz w:val="18"/>
              <w:szCs w:val="18"/>
            </w:rPr>
            <w:t>25</w:t>
          </w:r>
          <w:r w:rsidR="00B31F65" w:rsidRPr="00AD5EDA">
            <w:rPr>
              <w:rFonts w:ascii="Arial" w:hAnsi="Arial" w:cs="Arial"/>
              <w:sz w:val="18"/>
              <w:szCs w:val="18"/>
            </w:rPr>
            <w:t>)</w:t>
          </w:r>
        </w:p>
      </w:tc>
      <w:tc>
        <w:tcPr>
          <w:tcW w:w="5760" w:type="dxa"/>
        </w:tcPr>
        <w:p w14:paraId="7489735D" w14:textId="070B828E" w:rsidR="0035731F" w:rsidRPr="00AD5EDA" w:rsidRDefault="0035731F" w:rsidP="00EF5D95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AD5EDA">
            <w:rPr>
              <w:rFonts w:cs="Arial"/>
              <w:sz w:val="18"/>
              <w:szCs w:val="18"/>
            </w:rPr>
            <w:t>Includes copyrighted material of Insurance Services Office, Inc.</w:t>
          </w:r>
          <w:r>
            <w:rPr>
              <w:rFonts w:cs="Arial"/>
              <w:sz w:val="18"/>
              <w:szCs w:val="18"/>
            </w:rPr>
            <w:t xml:space="preserve">,  </w:t>
          </w:r>
          <w:r w:rsidRPr="00AD5EDA">
            <w:rPr>
              <w:rFonts w:cs="Arial"/>
              <w:sz w:val="18"/>
              <w:szCs w:val="18"/>
            </w:rPr>
            <w:t xml:space="preserve"> with</w:t>
          </w:r>
          <w:r>
            <w:rPr>
              <w:rFonts w:cs="Arial"/>
              <w:sz w:val="18"/>
              <w:szCs w:val="18"/>
            </w:rPr>
            <w:t xml:space="preserve"> its</w:t>
          </w:r>
          <w:r w:rsidRPr="00AD5EDA">
            <w:rPr>
              <w:rFonts w:cs="Arial"/>
              <w:sz w:val="18"/>
              <w:szCs w:val="18"/>
            </w:rPr>
            <w:t xml:space="preserve"> permission. </w:t>
          </w:r>
        </w:p>
      </w:tc>
      <w:tc>
        <w:tcPr>
          <w:tcW w:w="1980" w:type="dxa"/>
        </w:tcPr>
        <w:p w14:paraId="581BACDF" w14:textId="77777777" w:rsidR="00B31F65" w:rsidRPr="00AD5EDA" w:rsidRDefault="00B31F65" w:rsidP="0006357F">
          <w:pPr>
            <w:pStyle w:val="Footer"/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 w:rsidRPr="00AD5EDA">
            <w:rPr>
              <w:rFonts w:ascii="Arial" w:hAnsi="Arial" w:cs="Arial"/>
              <w:sz w:val="18"/>
              <w:szCs w:val="18"/>
            </w:rPr>
            <w:t xml:space="preserve">Page </w: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instrText xml:space="preserve"> PAGE </w:instrTex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 w:rsidR="000F1FA0">
            <w:rPr>
              <w:rStyle w:val="PageNumber"/>
              <w:rFonts w:ascii="Arial" w:hAnsi="Arial" w:cs="Arial"/>
              <w:noProof/>
              <w:sz w:val="18"/>
              <w:szCs w:val="18"/>
            </w:rPr>
            <w:t>1</w: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t xml:space="preserve"> of </w: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instrText xml:space="preserve"> NUMPAGES </w:instrTex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 w:rsidR="000F1FA0">
            <w:rPr>
              <w:rStyle w:val="PageNumber"/>
              <w:rFonts w:ascii="Arial" w:hAnsi="Arial" w:cs="Arial"/>
              <w:noProof/>
              <w:sz w:val="18"/>
              <w:szCs w:val="18"/>
            </w:rPr>
            <w:t>1</w: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</w:p>
        <w:p w14:paraId="38C3CB0B" w14:textId="77777777" w:rsidR="00B31F65" w:rsidRPr="00AD5EDA" w:rsidRDefault="00B31F65" w:rsidP="0006357F">
          <w:pPr>
            <w:pStyle w:val="Footer"/>
            <w:rPr>
              <w:rFonts w:ascii="Arial" w:hAnsi="Arial" w:cs="Arial"/>
              <w:sz w:val="18"/>
              <w:szCs w:val="18"/>
            </w:rPr>
          </w:pPr>
        </w:p>
      </w:tc>
    </w:tr>
  </w:tbl>
  <w:p w14:paraId="4CE2EB6F" w14:textId="77777777" w:rsidR="00B31F65" w:rsidRDefault="00B31F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1715"/>
      <w:gridCol w:w="5687"/>
      <w:gridCol w:w="1958"/>
    </w:tblGrid>
    <w:tr w:rsidR="00B31F65" w:rsidRPr="001A73E7" w14:paraId="77DC4278" w14:textId="77777777" w:rsidTr="000B7E98">
      <w:trPr>
        <w:trHeight w:val="332"/>
      </w:trPr>
      <w:tc>
        <w:tcPr>
          <w:tcW w:w="1728" w:type="dxa"/>
        </w:tcPr>
        <w:p w14:paraId="23D78FC7" w14:textId="77777777" w:rsidR="00B31F65" w:rsidRPr="001A73E7" w:rsidRDefault="00B31F65" w:rsidP="00BE3CFC">
          <w:pPr>
            <w:tabs>
              <w:tab w:val="center" w:pos="4680"/>
              <w:tab w:val="right" w:pos="9360"/>
            </w:tabs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5760" w:type="dxa"/>
        </w:tcPr>
        <w:p w14:paraId="1FB39B17" w14:textId="77777777" w:rsidR="00B31F65" w:rsidRPr="001A73E7" w:rsidRDefault="00B31F65" w:rsidP="00BE3CFC">
          <w:pPr>
            <w:tabs>
              <w:tab w:val="center" w:pos="4680"/>
              <w:tab w:val="right" w:pos="9360"/>
            </w:tabs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980" w:type="dxa"/>
        </w:tcPr>
        <w:p w14:paraId="48517402" w14:textId="77777777" w:rsidR="00B31F65" w:rsidRPr="001A73E7" w:rsidRDefault="00B31F65" w:rsidP="00BE3CFC">
          <w:pPr>
            <w:tabs>
              <w:tab w:val="center" w:pos="4680"/>
              <w:tab w:val="right" w:pos="9360"/>
            </w:tabs>
            <w:rPr>
              <w:rFonts w:ascii="Arial" w:hAnsi="Arial" w:cs="Arial"/>
              <w:sz w:val="18"/>
              <w:szCs w:val="18"/>
            </w:rPr>
          </w:pPr>
        </w:p>
      </w:tc>
    </w:tr>
    <w:tr w:rsidR="00B31F65" w:rsidRPr="001A73E7" w14:paraId="204197FF" w14:textId="77777777" w:rsidTr="003611E7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Ex>
      <w:trPr>
        <w:trHeight w:val="332"/>
      </w:trPr>
      <w:tc>
        <w:tcPr>
          <w:tcW w:w="1728" w:type="dxa"/>
        </w:tcPr>
        <w:p w14:paraId="57EEFC50" w14:textId="77777777" w:rsidR="00B31F65" w:rsidRPr="001A73E7" w:rsidRDefault="00B31F65" w:rsidP="009F7758">
          <w:pPr>
            <w:pStyle w:val="Footer"/>
            <w:rPr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>XXXXXX (X/XX)</w:t>
          </w:r>
        </w:p>
      </w:tc>
      <w:tc>
        <w:tcPr>
          <w:tcW w:w="5760" w:type="dxa"/>
        </w:tcPr>
        <w:p w14:paraId="065279AF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 xml:space="preserve">Includes copyrighted material of Insurance Services Office, Inc with permission. </w:t>
          </w:r>
        </w:p>
        <w:p w14:paraId="2512E247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 xml:space="preserve">Or </w:t>
          </w:r>
        </w:p>
        <w:p w14:paraId="607F7E01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>Contains copyrighted material of the American Association of Insurance Services.</w:t>
          </w:r>
        </w:p>
        <w:p w14:paraId="1611DFC1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>Or</w:t>
          </w:r>
        </w:p>
        <w:p w14:paraId="46C1BE76" w14:textId="77777777" w:rsidR="00B31F65" w:rsidRPr="001A73E7" w:rsidRDefault="00B31F65" w:rsidP="009F7758">
          <w:pPr>
            <w:autoSpaceDE w:val="0"/>
            <w:autoSpaceDN w:val="0"/>
            <w:adjustRightInd w:val="0"/>
            <w:ind w:left="360"/>
            <w:jc w:val="center"/>
            <w:rPr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>©All rights reserved.</w:t>
          </w:r>
        </w:p>
        <w:p w14:paraId="11B49C6C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</w:p>
        <w:p w14:paraId="58E18FC2" w14:textId="77777777" w:rsidR="00B31F65" w:rsidRPr="001A73E7" w:rsidRDefault="00B31F65" w:rsidP="009F7758">
          <w:pPr>
            <w:pStyle w:val="Footer"/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980" w:type="dxa"/>
        </w:tcPr>
        <w:p w14:paraId="6054EBFA" w14:textId="77777777" w:rsidR="00B31F65" w:rsidRPr="001A73E7" w:rsidRDefault="00B31F65" w:rsidP="009F7758">
          <w:pPr>
            <w:pStyle w:val="Footer"/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 xml:space="preserve">Page 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instrText xml:space="preserve"> PAGE </w:instrTex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18"/>
              <w:szCs w:val="18"/>
            </w:rPr>
            <w:t>1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t xml:space="preserve"> of 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instrText xml:space="preserve"> NUMPAGES </w:instrTex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18"/>
              <w:szCs w:val="18"/>
            </w:rPr>
            <w:t>3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</w:p>
        <w:p w14:paraId="34EDC23E" w14:textId="77777777" w:rsidR="00B31F65" w:rsidRPr="001A73E7" w:rsidRDefault="00B31F65" w:rsidP="009F7758">
          <w:pPr>
            <w:pStyle w:val="Footer"/>
            <w:rPr>
              <w:rFonts w:ascii="Arial" w:hAnsi="Arial" w:cs="Arial"/>
              <w:sz w:val="18"/>
              <w:szCs w:val="18"/>
            </w:rPr>
          </w:pPr>
        </w:p>
      </w:tc>
    </w:tr>
  </w:tbl>
  <w:p w14:paraId="0F70D274" w14:textId="77777777" w:rsidR="00B31F65" w:rsidRPr="001A73E7" w:rsidRDefault="00B31F65">
    <w:pPr>
      <w:pStyle w:val="Foo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48C07" w14:textId="77777777" w:rsidR="00B31F65" w:rsidRDefault="00B31F65" w:rsidP="001905BD">
      <w:r>
        <w:separator/>
      </w:r>
    </w:p>
  </w:footnote>
  <w:footnote w:type="continuationSeparator" w:id="0">
    <w:p w14:paraId="7C7DE8B4" w14:textId="77777777" w:rsidR="00B31F65" w:rsidRDefault="00B31F65" w:rsidP="00190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5221B" w14:textId="4043DAE3" w:rsidR="00B31F65" w:rsidRPr="00BE3CFC" w:rsidRDefault="00B31F65" w:rsidP="00BE3CFC">
    <w:pPr>
      <w:jc w:val="center"/>
      <w:rPr>
        <w:rFonts w:ascii="Univers ATT" w:hAnsi="Univers ATT"/>
        <w:b/>
        <w:bCs/>
        <w:sz w:val="20"/>
        <w:szCs w:val="20"/>
      </w:rPr>
    </w:pPr>
  </w:p>
  <w:p w14:paraId="0FEA128B" w14:textId="77777777" w:rsidR="00B31F65" w:rsidRPr="00BE3CFC" w:rsidRDefault="00B31F65" w:rsidP="00BE3CFC">
    <w:pPr>
      <w:tabs>
        <w:tab w:val="center" w:pos="4680"/>
        <w:tab w:val="right" w:pos="9360"/>
      </w:tabs>
    </w:pPr>
  </w:p>
  <w:p w14:paraId="21D622D5" w14:textId="77777777" w:rsidR="00B31F65" w:rsidRDefault="00B31F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D18D3"/>
    <w:multiLevelType w:val="hybridMultilevel"/>
    <w:tmpl w:val="098A4CD4"/>
    <w:lvl w:ilvl="0" w:tplc="ACBC170A">
      <w:start w:val="1"/>
      <w:numFmt w:val="decimal"/>
      <w:lvlText w:val="%1."/>
      <w:lvlJc w:val="left"/>
      <w:pPr>
        <w:ind w:left="699" w:hanging="287"/>
        <w:jc w:val="righ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174C3"/>
    <w:multiLevelType w:val="hybridMultilevel"/>
    <w:tmpl w:val="9466AD48"/>
    <w:lvl w:ilvl="0" w:tplc="99D2BA98">
      <w:start w:val="1"/>
      <w:numFmt w:val="upperLetter"/>
      <w:lvlText w:val="%1."/>
      <w:lvlJc w:val="left"/>
      <w:pPr>
        <w:ind w:left="687" w:hanging="30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C264924">
      <w:start w:val="1"/>
      <w:numFmt w:val="decimal"/>
      <w:lvlText w:val="%2."/>
      <w:lvlJc w:val="left"/>
      <w:pPr>
        <w:ind w:left="986" w:hanging="287"/>
        <w:jc w:val="righ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2" w:tplc="5356A3B2">
      <w:start w:val="1"/>
      <w:numFmt w:val="lowerLetter"/>
      <w:lvlText w:val="%3."/>
      <w:lvlJc w:val="left"/>
      <w:pPr>
        <w:ind w:left="1286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3" w:tplc="87E49E06">
      <w:start w:val="1"/>
      <w:numFmt w:val="decimal"/>
      <w:lvlText w:val="(%4)"/>
      <w:lvlJc w:val="left"/>
      <w:pPr>
        <w:ind w:left="1586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4" w:tplc="F3E2DF8E">
      <w:start w:val="1"/>
      <w:numFmt w:val="lowerLetter"/>
      <w:lvlText w:val="(%5)"/>
      <w:lvlJc w:val="left"/>
      <w:pPr>
        <w:ind w:left="1886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5" w:tplc="E560511A">
      <w:numFmt w:val="bullet"/>
      <w:lvlText w:val="•"/>
      <w:lvlJc w:val="left"/>
      <w:pPr>
        <w:ind w:left="1557" w:hanging="365"/>
      </w:pPr>
      <w:rPr>
        <w:rFonts w:hint="default"/>
      </w:rPr>
    </w:lvl>
    <w:lvl w:ilvl="6" w:tplc="D1183BA2">
      <w:numFmt w:val="bullet"/>
      <w:lvlText w:val="•"/>
      <w:lvlJc w:val="left"/>
      <w:pPr>
        <w:ind w:left="1227" w:hanging="365"/>
      </w:pPr>
      <w:rPr>
        <w:rFonts w:hint="default"/>
      </w:rPr>
    </w:lvl>
    <w:lvl w:ilvl="7" w:tplc="43CC6A44">
      <w:numFmt w:val="bullet"/>
      <w:lvlText w:val="•"/>
      <w:lvlJc w:val="left"/>
      <w:pPr>
        <w:ind w:left="897" w:hanging="365"/>
      </w:pPr>
      <w:rPr>
        <w:rFonts w:hint="default"/>
      </w:rPr>
    </w:lvl>
    <w:lvl w:ilvl="8" w:tplc="158A9FA8">
      <w:numFmt w:val="bullet"/>
      <w:lvlText w:val="•"/>
      <w:lvlJc w:val="left"/>
      <w:pPr>
        <w:ind w:left="568" w:hanging="365"/>
      </w:pPr>
      <w:rPr>
        <w:rFonts w:hint="default"/>
      </w:rPr>
    </w:lvl>
  </w:abstractNum>
  <w:abstractNum w:abstractNumId="2" w15:restartNumberingAfterBreak="0">
    <w:nsid w:val="19352A60"/>
    <w:multiLevelType w:val="hybridMultilevel"/>
    <w:tmpl w:val="9E3E36A4"/>
    <w:lvl w:ilvl="0" w:tplc="9CB0AD8A">
      <w:start w:val="2"/>
      <w:numFmt w:val="lowerLetter"/>
      <w:lvlText w:val="%1."/>
      <w:lvlJc w:val="left"/>
      <w:pPr>
        <w:ind w:left="999" w:hanging="298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F0A4B6A">
      <w:start w:val="6"/>
      <w:numFmt w:val="lowerLetter"/>
      <w:lvlText w:val="%2."/>
      <w:lvlJc w:val="left"/>
      <w:pPr>
        <w:ind w:left="1299" w:hanging="243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2" w:tplc="7908C12E">
      <w:numFmt w:val="bullet"/>
      <w:lvlText w:val="•"/>
      <w:lvlJc w:val="left"/>
      <w:pPr>
        <w:ind w:left="1700" w:hanging="243"/>
      </w:pPr>
      <w:rPr>
        <w:rFonts w:hint="default"/>
      </w:rPr>
    </w:lvl>
    <w:lvl w:ilvl="3" w:tplc="77046CDC">
      <w:numFmt w:val="bullet"/>
      <w:lvlText w:val="•"/>
      <w:lvlJc w:val="left"/>
      <w:pPr>
        <w:ind w:left="2100" w:hanging="243"/>
      </w:pPr>
      <w:rPr>
        <w:rFonts w:hint="default"/>
      </w:rPr>
    </w:lvl>
    <w:lvl w:ilvl="4" w:tplc="BE5A1062">
      <w:numFmt w:val="bullet"/>
      <w:lvlText w:val="•"/>
      <w:lvlJc w:val="left"/>
      <w:pPr>
        <w:ind w:left="2500" w:hanging="243"/>
      </w:pPr>
      <w:rPr>
        <w:rFonts w:hint="default"/>
      </w:rPr>
    </w:lvl>
    <w:lvl w:ilvl="5" w:tplc="025A76C6">
      <w:numFmt w:val="bullet"/>
      <w:lvlText w:val="•"/>
      <w:lvlJc w:val="left"/>
      <w:pPr>
        <w:ind w:left="2900" w:hanging="243"/>
      </w:pPr>
      <w:rPr>
        <w:rFonts w:hint="default"/>
      </w:rPr>
    </w:lvl>
    <w:lvl w:ilvl="6" w:tplc="1820EC5C">
      <w:numFmt w:val="bullet"/>
      <w:lvlText w:val="•"/>
      <w:lvlJc w:val="left"/>
      <w:pPr>
        <w:ind w:left="3300" w:hanging="243"/>
      </w:pPr>
      <w:rPr>
        <w:rFonts w:hint="default"/>
      </w:rPr>
    </w:lvl>
    <w:lvl w:ilvl="7" w:tplc="2A684308">
      <w:numFmt w:val="bullet"/>
      <w:lvlText w:val="•"/>
      <w:lvlJc w:val="left"/>
      <w:pPr>
        <w:ind w:left="3701" w:hanging="243"/>
      </w:pPr>
      <w:rPr>
        <w:rFonts w:hint="default"/>
      </w:rPr>
    </w:lvl>
    <w:lvl w:ilvl="8" w:tplc="F8D25746">
      <w:numFmt w:val="bullet"/>
      <w:lvlText w:val="•"/>
      <w:lvlJc w:val="left"/>
      <w:pPr>
        <w:ind w:left="4101" w:hanging="243"/>
      </w:pPr>
      <w:rPr>
        <w:rFonts w:hint="default"/>
      </w:rPr>
    </w:lvl>
  </w:abstractNum>
  <w:abstractNum w:abstractNumId="3" w15:restartNumberingAfterBreak="0">
    <w:nsid w:val="1B7A57F4"/>
    <w:multiLevelType w:val="hybridMultilevel"/>
    <w:tmpl w:val="E64C82C0"/>
    <w:lvl w:ilvl="0" w:tplc="95C42A22">
      <w:start w:val="2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62E8A"/>
    <w:multiLevelType w:val="hybridMultilevel"/>
    <w:tmpl w:val="3D0A2772"/>
    <w:lvl w:ilvl="0" w:tplc="AB72AA78">
      <w:start w:val="1"/>
      <w:numFmt w:val="lowerLetter"/>
      <w:lvlText w:val="%1."/>
      <w:lvlJc w:val="left"/>
      <w:pPr>
        <w:ind w:left="1413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33" w:hanging="360"/>
      </w:pPr>
    </w:lvl>
    <w:lvl w:ilvl="2" w:tplc="0409001B" w:tentative="1">
      <w:start w:val="1"/>
      <w:numFmt w:val="lowerRoman"/>
      <w:lvlText w:val="%3."/>
      <w:lvlJc w:val="right"/>
      <w:pPr>
        <w:ind w:left="2853" w:hanging="180"/>
      </w:pPr>
    </w:lvl>
    <w:lvl w:ilvl="3" w:tplc="0409000F" w:tentative="1">
      <w:start w:val="1"/>
      <w:numFmt w:val="decimal"/>
      <w:lvlText w:val="%4."/>
      <w:lvlJc w:val="left"/>
      <w:pPr>
        <w:ind w:left="3573" w:hanging="360"/>
      </w:pPr>
    </w:lvl>
    <w:lvl w:ilvl="4" w:tplc="04090019" w:tentative="1">
      <w:start w:val="1"/>
      <w:numFmt w:val="lowerLetter"/>
      <w:lvlText w:val="%5."/>
      <w:lvlJc w:val="left"/>
      <w:pPr>
        <w:ind w:left="4293" w:hanging="360"/>
      </w:pPr>
    </w:lvl>
    <w:lvl w:ilvl="5" w:tplc="0409001B" w:tentative="1">
      <w:start w:val="1"/>
      <w:numFmt w:val="lowerRoman"/>
      <w:lvlText w:val="%6."/>
      <w:lvlJc w:val="right"/>
      <w:pPr>
        <w:ind w:left="5013" w:hanging="180"/>
      </w:pPr>
    </w:lvl>
    <w:lvl w:ilvl="6" w:tplc="0409000F" w:tentative="1">
      <w:start w:val="1"/>
      <w:numFmt w:val="decimal"/>
      <w:lvlText w:val="%7."/>
      <w:lvlJc w:val="left"/>
      <w:pPr>
        <w:ind w:left="5733" w:hanging="360"/>
      </w:pPr>
    </w:lvl>
    <w:lvl w:ilvl="7" w:tplc="04090019" w:tentative="1">
      <w:start w:val="1"/>
      <w:numFmt w:val="lowerLetter"/>
      <w:lvlText w:val="%8."/>
      <w:lvlJc w:val="left"/>
      <w:pPr>
        <w:ind w:left="6453" w:hanging="360"/>
      </w:pPr>
    </w:lvl>
    <w:lvl w:ilvl="8" w:tplc="0409001B" w:tentative="1">
      <w:start w:val="1"/>
      <w:numFmt w:val="lowerRoman"/>
      <w:lvlText w:val="%9."/>
      <w:lvlJc w:val="right"/>
      <w:pPr>
        <w:ind w:left="7173" w:hanging="180"/>
      </w:pPr>
    </w:lvl>
  </w:abstractNum>
  <w:abstractNum w:abstractNumId="5" w15:restartNumberingAfterBreak="0">
    <w:nsid w:val="31DD2F3A"/>
    <w:multiLevelType w:val="hybridMultilevel"/>
    <w:tmpl w:val="0130EBE2"/>
    <w:lvl w:ilvl="0" w:tplc="5CFA52EA">
      <w:start w:val="3"/>
      <w:numFmt w:val="decimal"/>
      <w:lvlText w:val="%1."/>
      <w:lvlJc w:val="left"/>
      <w:pPr>
        <w:ind w:left="987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286" w:hanging="360"/>
      </w:pPr>
    </w:lvl>
    <w:lvl w:ilvl="2" w:tplc="0409001B" w:tentative="1">
      <w:start w:val="1"/>
      <w:numFmt w:val="lowerRoman"/>
      <w:lvlText w:val="%3."/>
      <w:lvlJc w:val="right"/>
      <w:pPr>
        <w:ind w:left="2006" w:hanging="180"/>
      </w:pPr>
    </w:lvl>
    <w:lvl w:ilvl="3" w:tplc="0409000F" w:tentative="1">
      <w:start w:val="1"/>
      <w:numFmt w:val="decimal"/>
      <w:lvlText w:val="%4."/>
      <w:lvlJc w:val="left"/>
      <w:pPr>
        <w:ind w:left="2726" w:hanging="360"/>
      </w:pPr>
    </w:lvl>
    <w:lvl w:ilvl="4" w:tplc="04090019" w:tentative="1">
      <w:start w:val="1"/>
      <w:numFmt w:val="lowerLetter"/>
      <w:lvlText w:val="%5."/>
      <w:lvlJc w:val="left"/>
      <w:pPr>
        <w:ind w:left="3446" w:hanging="360"/>
      </w:pPr>
    </w:lvl>
    <w:lvl w:ilvl="5" w:tplc="0409001B" w:tentative="1">
      <w:start w:val="1"/>
      <w:numFmt w:val="lowerRoman"/>
      <w:lvlText w:val="%6."/>
      <w:lvlJc w:val="right"/>
      <w:pPr>
        <w:ind w:left="4166" w:hanging="180"/>
      </w:pPr>
    </w:lvl>
    <w:lvl w:ilvl="6" w:tplc="0409000F" w:tentative="1">
      <w:start w:val="1"/>
      <w:numFmt w:val="decimal"/>
      <w:lvlText w:val="%7."/>
      <w:lvlJc w:val="left"/>
      <w:pPr>
        <w:ind w:left="4886" w:hanging="360"/>
      </w:pPr>
    </w:lvl>
    <w:lvl w:ilvl="7" w:tplc="04090019" w:tentative="1">
      <w:start w:val="1"/>
      <w:numFmt w:val="lowerLetter"/>
      <w:lvlText w:val="%8."/>
      <w:lvlJc w:val="left"/>
      <w:pPr>
        <w:ind w:left="5606" w:hanging="360"/>
      </w:pPr>
    </w:lvl>
    <w:lvl w:ilvl="8" w:tplc="0409001B" w:tentative="1">
      <w:start w:val="1"/>
      <w:numFmt w:val="lowerRoman"/>
      <w:lvlText w:val="%9."/>
      <w:lvlJc w:val="right"/>
      <w:pPr>
        <w:ind w:left="6326" w:hanging="180"/>
      </w:pPr>
    </w:lvl>
  </w:abstractNum>
  <w:abstractNum w:abstractNumId="6" w15:restartNumberingAfterBreak="0">
    <w:nsid w:val="32202E1A"/>
    <w:multiLevelType w:val="hybridMultilevel"/>
    <w:tmpl w:val="9370A518"/>
    <w:lvl w:ilvl="0" w:tplc="1B2CC8A4">
      <w:start w:val="2"/>
      <w:numFmt w:val="lowerLetter"/>
      <w:lvlText w:val="%1."/>
      <w:lvlJc w:val="left"/>
      <w:pPr>
        <w:ind w:left="686" w:hanging="298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BA2817D6">
      <w:start w:val="1"/>
      <w:numFmt w:val="decimal"/>
      <w:lvlText w:val="(%2)"/>
      <w:lvlJc w:val="left"/>
      <w:pPr>
        <w:ind w:left="986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2" w:tplc="E43EBFBE">
      <w:numFmt w:val="bullet"/>
      <w:lvlText w:val="•"/>
      <w:lvlJc w:val="left"/>
      <w:pPr>
        <w:ind w:left="1600" w:hanging="365"/>
      </w:pPr>
      <w:rPr>
        <w:rFonts w:hint="default"/>
      </w:rPr>
    </w:lvl>
    <w:lvl w:ilvl="3" w:tplc="4D4CEBB6">
      <w:numFmt w:val="bullet"/>
      <w:lvlText w:val="•"/>
      <w:lvlJc w:val="left"/>
      <w:pPr>
        <w:ind w:left="1313" w:hanging="365"/>
      </w:pPr>
      <w:rPr>
        <w:rFonts w:hint="default"/>
      </w:rPr>
    </w:lvl>
    <w:lvl w:ilvl="4" w:tplc="4852E108">
      <w:numFmt w:val="bullet"/>
      <w:lvlText w:val="•"/>
      <w:lvlJc w:val="left"/>
      <w:pPr>
        <w:ind w:left="1027" w:hanging="365"/>
      </w:pPr>
      <w:rPr>
        <w:rFonts w:hint="default"/>
      </w:rPr>
    </w:lvl>
    <w:lvl w:ilvl="5" w:tplc="76CCD570">
      <w:numFmt w:val="bullet"/>
      <w:lvlText w:val="•"/>
      <w:lvlJc w:val="left"/>
      <w:pPr>
        <w:ind w:left="740" w:hanging="365"/>
      </w:pPr>
      <w:rPr>
        <w:rFonts w:hint="default"/>
      </w:rPr>
    </w:lvl>
    <w:lvl w:ilvl="6" w:tplc="CBCA8A64">
      <w:numFmt w:val="bullet"/>
      <w:lvlText w:val="•"/>
      <w:lvlJc w:val="left"/>
      <w:pPr>
        <w:ind w:left="454" w:hanging="365"/>
      </w:pPr>
      <w:rPr>
        <w:rFonts w:hint="default"/>
      </w:rPr>
    </w:lvl>
    <w:lvl w:ilvl="7" w:tplc="90580578">
      <w:numFmt w:val="bullet"/>
      <w:lvlText w:val="•"/>
      <w:lvlJc w:val="left"/>
      <w:pPr>
        <w:ind w:left="167" w:hanging="365"/>
      </w:pPr>
      <w:rPr>
        <w:rFonts w:hint="default"/>
      </w:rPr>
    </w:lvl>
    <w:lvl w:ilvl="8" w:tplc="060C436A">
      <w:numFmt w:val="bullet"/>
      <w:lvlText w:val="•"/>
      <w:lvlJc w:val="left"/>
      <w:pPr>
        <w:ind w:left="-119" w:hanging="365"/>
      </w:pPr>
      <w:rPr>
        <w:rFonts w:hint="default"/>
      </w:rPr>
    </w:lvl>
  </w:abstractNum>
  <w:abstractNum w:abstractNumId="7" w15:restartNumberingAfterBreak="0">
    <w:nsid w:val="326917BF"/>
    <w:multiLevelType w:val="hybridMultilevel"/>
    <w:tmpl w:val="B3369F78"/>
    <w:lvl w:ilvl="0" w:tplc="52143438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CC87870"/>
    <w:multiLevelType w:val="hybridMultilevel"/>
    <w:tmpl w:val="8B8E2F3A"/>
    <w:lvl w:ilvl="0" w:tplc="B3541382">
      <w:start w:val="3"/>
      <w:numFmt w:val="decimal"/>
      <w:lvlText w:val="%1."/>
      <w:lvlJc w:val="left"/>
      <w:pPr>
        <w:ind w:left="699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999" w:hanging="287"/>
      </w:pPr>
      <w:rPr>
        <w:rFonts w:hint="default"/>
        <w:b/>
        <w:bCs/>
        <w:spacing w:val="-1"/>
        <w:w w:val="100"/>
        <w:sz w:val="20"/>
        <w:szCs w:val="20"/>
      </w:rPr>
    </w:lvl>
    <w:lvl w:ilvl="2" w:tplc="F75C0BC4">
      <w:numFmt w:val="bullet"/>
      <w:lvlText w:val="•"/>
      <w:lvlJc w:val="left"/>
      <w:pPr>
        <w:ind w:left="1433" w:hanging="287"/>
      </w:pPr>
      <w:rPr>
        <w:rFonts w:hint="default"/>
      </w:rPr>
    </w:lvl>
    <w:lvl w:ilvl="3" w:tplc="9E1AD928">
      <w:numFmt w:val="bullet"/>
      <w:lvlText w:val="•"/>
      <w:lvlJc w:val="left"/>
      <w:pPr>
        <w:ind w:left="1867" w:hanging="287"/>
      </w:pPr>
      <w:rPr>
        <w:rFonts w:hint="default"/>
      </w:rPr>
    </w:lvl>
    <w:lvl w:ilvl="4" w:tplc="8F682B98">
      <w:numFmt w:val="bullet"/>
      <w:lvlText w:val="•"/>
      <w:lvlJc w:val="left"/>
      <w:pPr>
        <w:ind w:left="2300" w:hanging="287"/>
      </w:pPr>
      <w:rPr>
        <w:rFonts w:hint="default"/>
      </w:rPr>
    </w:lvl>
    <w:lvl w:ilvl="5" w:tplc="ABA67240">
      <w:numFmt w:val="bullet"/>
      <w:lvlText w:val="•"/>
      <w:lvlJc w:val="left"/>
      <w:pPr>
        <w:ind w:left="2734" w:hanging="287"/>
      </w:pPr>
      <w:rPr>
        <w:rFonts w:hint="default"/>
      </w:rPr>
    </w:lvl>
    <w:lvl w:ilvl="6" w:tplc="94A870F6">
      <w:numFmt w:val="bullet"/>
      <w:lvlText w:val="•"/>
      <w:lvlJc w:val="left"/>
      <w:pPr>
        <w:ind w:left="3167" w:hanging="287"/>
      </w:pPr>
      <w:rPr>
        <w:rFonts w:hint="default"/>
      </w:rPr>
    </w:lvl>
    <w:lvl w:ilvl="7" w:tplc="EAF8C756">
      <w:numFmt w:val="bullet"/>
      <w:lvlText w:val="•"/>
      <w:lvlJc w:val="left"/>
      <w:pPr>
        <w:ind w:left="3601" w:hanging="287"/>
      </w:pPr>
      <w:rPr>
        <w:rFonts w:hint="default"/>
      </w:rPr>
    </w:lvl>
    <w:lvl w:ilvl="8" w:tplc="DD92B86A">
      <w:numFmt w:val="bullet"/>
      <w:lvlText w:val="•"/>
      <w:lvlJc w:val="left"/>
      <w:pPr>
        <w:ind w:left="4034" w:hanging="287"/>
      </w:pPr>
      <w:rPr>
        <w:rFonts w:hint="default"/>
      </w:rPr>
    </w:lvl>
  </w:abstractNum>
  <w:abstractNum w:abstractNumId="9" w15:restartNumberingAfterBreak="0">
    <w:nsid w:val="4203367D"/>
    <w:multiLevelType w:val="hybridMultilevel"/>
    <w:tmpl w:val="313891CA"/>
    <w:lvl w:ilvl="0" w:tplc="95C42A22">
      <w:start w:val="2"/>
      <w:numFmt w:val="decimal"/>
      <w:lvlText w:val="%1."/>
      <w:lvlJc w:val="left"/>
      <w:pPr>
        <w:ind w:left="700" w:hanging="287"/>
        <w:jc w:val="lef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C310B57C">
      <w:start w:val="1"/>
      <w:numFmt w:val="lowerLetter"/>
      <w:lvlText w:val="%2."/>
      <w:lvlJc w:val="left"/>
      <w:pPr>
        <w:ind w:left="1000" w:hanging="287"/>
        <w:jc w:val="lef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2" w:tplc="C51E8922">
      <w:numFmt w:val="bullet"/>
      <w:lvlText w:val="•"/>
      <w:lvlJc w:val="left"/>
      <w:pPr>
        <w:ind w:left="1446" w:hanging="287"/>
      </w:pPr>
      <w:rPr>
        <w:rFonts w:hint="default"/>
      </w:rPr>
    </w:lvl>
    <w:lvl w:ilvl="3" w:tplc="880A6B66">
      <w:numFmt w:val="bullet"/>
      <w:lvlText w:val="•"/>
      <w:lvlJc w:val="left"/>
      <w:pPr>
        <w:ind w:left="1893" w:hanging="287"/>
      </w:pPr>
      <w:rPr>
        <w:rFonts w:hint="default"/>
      </w:rPr>
    </w:lvl>
    <w:lvl w:ilvl="4" w:tplc="A800911E">
      <w:numFmt w:val="bullet"/>
      <w:lvlText w:val="•"/>
      <w:lvlJc w:val="left"/>
      <w:pPr>
        <w:ind w:left="2340" w:hanging="287"/>
      </w:pPr>
      <w:rPr>
        <w:rFonts w:hint="default"/>
      </w:rPr>
    </w:lvl>
    <w:lvl w:ilvl="5" w:tplc="D6089FF0">
      <w:numFmt w:val="bullet"/>
      <w:lvlText w:val="•"/>
      <w:lvlJc w:val="left"/>
      <w:pPr>
        <w:ind w:left="2786" w:hanging="287"/>
      </w:pPr>
      <w:rPr>
        <w:rFonts w:hint="default"/>
      </w:rPr>
    </w:lvl>
    <w:lvl w:ilvl="6" w:tplc="3FB0BDBC">
      <w:numFmt w:val="bullet"/>
      <w:lvlText w:val="•"/>
      <w:lvlJc w:val="left"/>
      <w:pPr>
        <w:ind w:left="3233" w:hanging="287"/>
      </w:pPr>
      <w:rPr>
        <w:rFonts w:hint="default"/>
      </w:rPr>
    </w:lvl>
    <w:lvl w:ilvl="7" w:tplc="5A306936">
      <w:numFmt w:val="bullet"/>
      <w:lvlText w:val="•"/>
      <w:lvlJc w:val="left"/>
      <w:pPr>
        <w:ind w:left="3680" w:hanging="287"/>
      </w:pPr>
      <w:rPr>
        <w:rFonts w:hint="default"/>
      </w:rPr>
    </w:lvl>
    <w:lvl w:ilvl="8" w:tplc="CB88CC9E">
      <w:numFmt w:val="bullet"/>
      <w:lvlText w:val="•"/>
      <w:lvlJc w:val="left"/>
      <w:pPr>
        <w:ind w:left="4126" w:hanging="287"/>
      </w:pPr>
      <w:rPr>
        <w:rFonts w:hint="default"/>
      </w:rPr>
    </w:lvl>
  </w:abstractNum>
  <w:abstractNum w:abstractNumId="10" w15:restartNumberingAfterBreak="0">
    <w:nsid w:val="4598090B"/>
    <w:multiLevelType w:val="hybridMultilevel"/>
    <w:tmpl w:val="41060D9C"/>
    <w:lvl w:ilvl="0" w:tplc="7D9C6484">
      <w:start w:val="1"/>
      <w:numFmt w:val="upperLetter"/>
      <w:lvlText w:val="%1."/>
      <w:lvlJc w:val="left"/>
      <w:pPr>
        <w:ind w:left="299" w:hanging="30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ACBC170A">
      <w:start w:val="1"/>
      <w:numFmt w:val="decimal"/>
      <w:lvlText w:val="%2."/>
      <w:lvlJc w:val="left"/>
      <w:pPr>
        <w:ind w:left="428" w:hanging="287"/>
        <w:jc w:val="righ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2" w:tplc="4748F50A">
      <w:start w:val="1"/>
      <w:numFmt w:val="lowerLetter"/>
      <w:lvlText w:val="%3."/>
      <w:lvlJc w:val="left"/>
      <w:pPr>
        <w:ind w:left="728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3" w:tplc="2B9EBAEC">
      <w:start w:val="1"/>
      <w:numFmt w:val="decimal"/>
      <w:lvlText w:val="(%4)"/>
      <w:lvlJc w:val="left"/>
      <w:pPr>
        <w:ind w:left="1028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4" w:tplc="8408C500">
      <w:start w:val="1"/>
      <w:numFmt w:val="lowerLetter"/>
      <w:lvlText w:val="(%5)"/>
      <w:lvlJc w:val="left"/>
      <w:pPr>
        <w:ind w:left="1328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5" w:tplc="3FC4BF3E">
      <w:numFmt w:val="bullet"/>
      <w:lvlText w:val="•"/>
      <w:lvlJc w:val="left"/>
      <w:pPr>
        <w:ind w:left="1879" w:hanging="365"/>
      </w:pPr>
      <w:rPr>
        <w:rFonts w:hint="default"/>
      </w:rPr>
    </w:lvl>
    <w:lvl w:ilvl="6" w:tplc="4E9886A4">
      <w:numFmt w:val="bullet"/>
      <w:lvlText w:val="•"/>
      <w:lvlJc w:val="left"/>
      <w:pPr>
        <w:ind w:left="2429" w:hanging="365"/>
      </w:pPr>
      <w:rPr>
        <w:rFonts w:hint="default"/>
      </w:rPr>
    </w:lvl>
    <w:lvl w:ilvl="7" w:tplc="D7FC91EE">
      <w:numFmt w:val="bullet"/>
      <w:lvlText w:val="•"/>
      <w:lvlJc w:val="left"/>
      <w:pPr>
        <w:ind w:left="2979" w:hanging="365"/>
      </w:pPr>
      <w:rPr>
        <w:rFonts w:hint="default"/>
      </w:rPr>
    </w:lvl>
    <w:lvl w:ilvl="8" w:tplc="F33A8F3A">
      <w:numFmt w:val="bullet"/>
      <w:lvlText w:val="•"/>
      <w:lvlJc w:val="left"/>
      <w:pPr>
        <w:ind w:left="3530" w:hanging="365"/>
      </w:pPr>
      <w:rPr>
        <w:rFonts w:hint="default"/>
      </w:rPr>
    </w:lvl>
  </w:abstractNum>
  <w:abstractNum w:abstractNumId="11" w15:restartNumberingAfterBreak="0">
    <w:nsid w:val="49034124"/>
    <w:multiLevelType w:val="hybridMultilevel"/>
    <w:tmpl w:val="B2866E96"/>
    <w:lvl w:ilvl="0" w:tplc="D60C4124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F2E6BB0"/>
    <w:multiLevelType w:val="hybridMultilevel"/>
    <w:tmpl w:val="2D4E58A8"/>
    <w:lvl w:ilvl="0" w:tplc="9B76660C">
      <w:start w:val="2"/>
      <w:numFmt w:val="lowerLetter"/>
      <w:lvlText w:val="%1."/>
      <w:lvlJc w:val="left"/>
      <w:pPr>
        <w:ind w:left="919" w:hanging="298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71924E34">
      <w:start w:val="1"/>
      <w:numFmt w:val="decimal"/>
      <w:lvlText w:val="(%2)"/>
      <w:lvlJc w:val="left"/>
      <w:pPr>
        <w:ind w:left="1219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2" w:tplc="9D8EC180">
      <w:numFmt w:val="bullet"/>
      <w:lvlText w:val="•"/>
      <w:lvlJc w:val="left"/>
      <w:pPr>
        <w:ind w:left="1627" w:hanging="365"/>
      </w:pPr>
      <w:rPr>
        <w:rFonts w:hint="default"/>
      </w:rPr>
    </w:lvl>
    <w:lvl w:ilvl="3" w:tplc="DF94D690">
      <w:numFmt w:val="bullet"/>
      <w:lvlText w:val="•"/>
      <w:lvlJc w:val="left"/>
      <w:pPr>
        <w:ind w:left="2041" w:hanging="365"/>
      </w:pPr>
      <w:rPr>
        <w:rFonts w:hint="default"/>
      </w:rPr>
    </w:lvl>
    <w:lvl w:ilvl="4" w:tplc="D3668F5A">
      <w:numFmt w:val="bullet"/>
      <w:lvlText w:val="•"/>
      <w:lvlJc w:val="left"/>
      <w:pPr>
        <w:ind w:left="2455" w:hanging="365"/>
      </w:pPr>
      <w:rPr>
        <w:rFonts w:hint="default"/>
      </w:rPr>
    </w:lvl>
    <w:lvl w:ilvl="5" w:tplc="D72C33E6">
      <w:numFmt w:val="bullet"/>
      <w:lvlText w:val="•"/>
      <w:lvlJc w:val="left"/>
      <w:pPr>
        <w:ind w:left="2869" w:hanging="365"/>
      </w:pPr>
      <w:rPr>
        <w:rFonts w:hint="default"/>
      </w:rPr>
    </w:lvl>
    <w:lvl w:ilvl="6" w:tplc="48F2DD82">
      <w:numFmt w:val="bullet"/>
      <w:lvlText w:val="•"/>
      <w:lvlJc w:val="left"/>
      <w:pPr>
        <w:ind w:left="3283" w:hanging="365"/>
      </w:pPr>
      <w:rPr>
        <w:rFonts w:hint="default"/>
      </w:rPr>
    </w:lvl>
    <w:lvl w:ilvl="7" w:tplc="4FD64FFE">
      <w:numFmt w:val="bullet"/>
      <w:lvlText w:val="•"/>
      <w:lvlJc w:val="left"/>
      <w:pPr>
        <w:ind w:left="3697" w:hanging="365"/>
      </w:pPr>
      <w:rPr>
        <w:rFonts w:hint="default"/>
      </w:rPr>
    </w:lvl>
    <w:lvl w:ilvl="8" w:tplc="2D765660">
      <w:numFmt w:val="bullet"/>
      <w:lvlText w:val="•"/>
      <w:lvlJc w:val="left"/>
      <w:pPr>
        <w:ind w:left="4111" w:hanging="365"/>
      </w:pPr>
      <w:rPr>
        <w:rFonts w:hint="default"/>
      </w:rPr>
    </w:lvl>
  </w:abstractNum>
  <w:abstractNum w:abstractNumId="13" w15:restartNumberingAfterBreak="0">
    <w:nsid w:val="550975D7"/>
    <w:multiLevelType w:val="hybridMultilevel"/>
    <w:tmpl w:val="5BD0D05A"/>
    <w:lvl w:ilvl="0" w:tplc="99D2BA98">
      <w:start w:val="1"/>
      <w:numFmt w:val="upperLetter"/>
      <w:lvlText w:val="%1.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C67C9E"/>
    <w:multiLevelType w:val="hybridMultilevel"/>
    <w:tmpl w:val="26F25888"/>
    <w:lvl w:ilvl="0" w:tplc="C1F8EE3C">
      <w:start w:val="3"/>
      <w:numFmt w:val="decimal"/>
      <w:lvlText w:val="%1."/>
      <w:lvlJc w:val="left"/>
      <w:pPr>
        <w:ind w:left="699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91E23C8">
      <w:start w:val="1"/>
      <w:numFmt w:val="lowerLetter"/>
      <w:lvlText w:val="%2."/>
      <w:lvlJc w:val="left"/>
      <w:pPr>
        <w:ind w:left="999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2" w:tplc="01EAD2A2">
      <w:numFmt w:val="bullet"/>
      <w:lvlText w:val="•"/>
      <w:lvlJc w:val="left"/>
      <w:pPr>
        <w:ind w:left="1433" w:hanging="287"/>
      </w:pPr>
      <w:rPr>
        <w:rFonts w:hint="default"/>
      </w:rPr>
    </w:lvl>
    <w:lvl w:ilvl="3" w:tplc="1026EADA">
      <w:numFmt w:val="bullet"/>
      <w:lvlText w:val="•"/>
      <w:lvlJc w:val="left"/>
      <w:pPr>
        <w:ind w:left="1867" w:hanging="287"/>
      </w:pPr>
      <w:rPr>
        <w:rFonts w:hint="default"/>
      </w:rPr>
    </w:lvl>
    <w:lvl w:ilvl="4" w:tplc="45FC4832">
      <w:numFmt w:val="bullet"/>
      <w:lvlText w:val="•"/>
      <w:lvlJc w:val="left"/>
      <w:pPr>
        <w:ind w:left="2300" w:hanging="287"/>
      </w:pPr>
      <w:rPr>
        <w:rFonts w:hint="default"/>
      </w:rPr>
    </w:lvl>
    <w:lvl w:ilvl="5" w:tplc="38C40B4A">
      <w:numFmt w:val="bullet"/>
      <w:lvlText w:val="•"/>
      <w:lvlJc w:val="left"/>
      <w:pPr>
        <w:ind w:left="2734" w:hanging="287"/>
      </w:pPr>
      <w:rPr>
        <w:rFonts w:hint="default"/>
      </w:rPr>
    </w:lvl>
    <w:lvl w:ilvl="6" w:tplc="9AE6103E">
      <w:numFmt w:val="bullet"/>
      <w:lvlText w:val="•"/>
      <w:lvlJc w:val="left"/>
      <w:pPr>
        <w:ind w:left="3167" w:hanging="287"/>
      </w:pPr>
      <w:rPr>
        <w:rFonts w:hint="default"/>
      </w:rPr>
    </w:lvl>
    <w:lvl w:ilvl="7" w:tplc="71568AB8">
      <w:numFmt w:val="bullet"/>
      <w:lvlText w:val="•"/>
      <w:lvlJc w:val="left"/>
      <w:pPr>
        <w:ind w:left="3601" w:hanging="287"/>
      </w:pPr>
      <w:rPr>
        <w:rFonts w:hint="default"/>
      </w:rPr>
    </w:lvl>
    <w:lvl w:ilvl="8" w:tplc="36B2BFBE">
      <w:numFmt w:val="bullet"/>
      <w:lvlText w:val="•"/>
      <w:lvlJc w:val="left"/>
      <w:pPr>
        <w:ind w:left="4034" w:hanging="287"/>
      </w:pPr>
      <w:rPr>
        <w:rFonts w:hint="default"/>
      </w:rPr>
    </w:lvl>
  </w:abstractNum>
  <w:num w:numId="1" w16cid:durableId="1613249620">
    <w:abstractNumId w:val="10"/>
  </w:num>
  <w:num w:numId="2" w16cid:durableId="1278634776">
    <w:abstractNumId w:val="6"/>
  </w:num>
  <w:num w:numId="3" w16cid:durableId="1759866903">
    <w:abstractNumId w:val="0"/>
  </w:num>
  <w:num w:numId="4" w16cid:durableId="913708584">
    <w:abstractNumId w:val="14"/>
  </w:num>
  <w:num w:numId="5" w16cid:durableId="422262200">
    <w:abstractNumId w:val="12"/>
  </w:num>
  <w:num w:numId="6" w16cid:durableId="1294293160">
    <w:abstractNumId w:val="1"/>
  </w:num>
  <w:num w:numId="7" w16cid:durableId="113981209">
    <w:abstractNumId w:val="8"/>
  </w:num>
  <w:num w:numId="8" w16cid:durableId="1624119544">
    <w:abstractNumId w:val="2"/>
  </w:num>
  <w:num w:numId="9" w16cid:durableId="362676608">
    <w:abstractNumId w:val="5"/>
  </w:num>
  <w:num w:numId="10" w16cid:durableId="645627009">
    <w:abstractNumId w:val="9"/>
  </w:num>
  <w:num w:numId="11" w16cid:durableId="458301750">
    <w:abstractNumId w:val="4"/>
  </w:num>
  <w:num w:numId="12" w16cid:durableId="2084986148">
    <w:abstractNumId w:val="3"/>
  </w:num>
  <w:num w:numId="13" w16cid:durableId="1534878174">
    <w:abstractNumId w:val="13"/>
  </w:num>
  <w:num w:numId="14" w16cid:durableId="1525438617">
    <w:abstractNumId w:val="11"/>
  </w:num>
  <w:num w:numId="15" w16cid:durableId="18468191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5BD"/>
    <w:rsid w:val="000376F7"/>
    <w:rsid w:val="0006357F"/>
    <w:rsid w:val="00064885"/>
    <w:rsid w:val="00073B8E"/>
    <w:rsid w:val="00075768"/>
    <w:rsid w:val="000A7B46"/>
    <w:rsid w:val="000B7E98"/>
    <w:rsid w:val="000C6BC6"/>
    <w:rsid w:val="000F1FA0"/>
    <w:rsid w:val="00152B15"/>
    <w:rsid w:val="001775EA"/>
    <w:rsid w:val="001905BD"/>
    <w:rsid w:val="0019383A"/>
    <w:rsid w:val="001A73E7"/>
    <w:rsid w:val="001D5B9D"/>
    <w:rsid w:val="001F0D66"/>
    <w:rsid w:val="00225AB3"/>
    <w:rsid w:val="00256D2B"/>
    <w:rsid w:val="002B496F"/>
    <w:rsid w:val="002D7A33"/>
    <w:rsid w:val="0035731F"/>
    <w:rsid w:val="003611E7"/>
    <w:rsid w:val="003625AA"/>
    <w:rsid w:val="00373998"/>
    <w:rsid w:val="003C0EAD"/>
    <w:rsid w:val="003F459C"/>
    <w:rsid w:val="00417DAF"/>
    <w:rsid w:val="0044479E"/>
    <w:rsid w:val="0049302F"/>
    <w:rsid w:val="004A3C05"/>
    <w:rsid w:val="004C739F"/>
    <w:rsid w:val="004D7992"/>
    <w:rsid w:val="00553935"/>
    <w:rsid w:val="0056175F"/>
    <w:rsid w:val="005A0FAE"/>
    <w:rsid w:val="005A67B6"/>
    <w:rsid w:val="005E0370"/>
    <w:rsid w:val="005F4E00"/>
    <w:rsid w:val="0060212C"/>
    <w:rsid w:val="00614D52"/>
    <w:rsid w:val="006436CC"/>
    <w:rsid w:val="00671F97"/>
    <w:rsid w:val="00672BAA"/>
    <w:rsid w:val="00686DDD"/>
    <w:rsid w:val="00696FA9"/>
    <w:rsid w:val="006E65B2"/>
    <w:rsid w:val="00725A8F"/>
    <w:rsid w:val="007D0A44"/>
    <w:rsid w:val="007E6471"/>
    <w:rsid w:val="008169E6"/>
    <w:rsid w:val="009F7758"/>
    <w:rsid w:val="00A61E59"/>
    <w:rsid w:val="00A7060D"/>
    <w:rsid w:val="00A969C7"/>
    <w:rsid w:val="00AD5EDA"/>
    <w:rsid w:val="00B31F65"/>
    <w:rsid w:val="00B9583E"/>
    <w:rsid w:val="00BB05AD"/>
    <w:rsid w:val="00BD5B03"/>
    <w:rsid w:val="00BE3CFC"/>
    <w:rsid w:val="00C21051"/>
    <w:rsid w:val="00C459A8"/>
    <w:rsid w:val="00CA6748"/>
    <w:rsid w:val="00CC421B"/>
    <w:rsid w:val="00D315D4"/>
    <w:rsid w:val="00D33441"/>
    <w:rsid w:val="00E06EF5"/>
    <w:rsid w:val="00EF5D95"/>
    <w:rsid w:val="00F144BD"/>
    <w:rsid w:val="00F67664"/>
    <w:rsid w:val="00F73696"/>
    <w:rsid w:val="00F8662A"/>
    <w:rsid w:val="00FC5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."/>
  <w:listSeparator w:val=","/>
  <w14:docId w14:val="20AC85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5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1"/>
    <w:qFormat/>
    <w:rsid w:val="009F7758"/>
    <w:pPr>
      <w:widowControl w:val="0"/>
      <w:autoSpaceDE w:val="0"/>
      <w:autoSpaceDN w:val="0"/>
      <w:spacing w:before="14"/>
      <w:ind w:left="20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1905BD"/>
    <w:pPr>
      <w:jc w:val="center"/>
    </w:pPr>
    <w:rPr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1905BD"/>
    <w:rPr>
      <w:rFonts w:ascii="Times New Roman" w:eastAsia="Times New Roman" w:hAnsi="Times New Roman" w:cs="Times New Roman"/>
      <w:b/>
      <w:sz w:val="28"/>
      <w:szCs w:val="20"/>
    </w:rPr>
  </w:style>
  <w:style w:type="paragraph" w:styleId="Subtitle">
    <w:name w:val="Subtitle"/>
    <w:basedOn w:val="Normal"/>
    <w:link w:val="SubtitleChar"/>
    <w:qFormat/>
    <w:rsid w:val="001905BD"/>
    <w:pPr>
      <w:jc w:val="center"/>
    </w:pPr>
    <w:rPr>
      <w:rFonts w:ascii="Arial" w:hAnsi="Arial"/>
      <w:b/>
      <w:sz w:val="28"/>
      <w:szCs w:val="20"/>
    </w:rPr>
  </w:style>
  <w:style w:type="character" w:customStyle="1" w:styleId="SubtitleChar">
    <w:name w:val="Subtitle Char"/>
    <w:basedOn w:val="DefaultParagraphFont"/>
    <w:link w:val="Subtitle"/>
    <w:rsid w:val="001905BD"/>
    <w:rPr>
      <w:rFonts w:ascii="Arial" w:eastAsia="Times New Roman" w:hAnsi="Arial" w:cs="Times New Roman"/>
      <w:b/>
      <w:sz w:val="28"/>
      <w:szCs w:val="20"/>
    </w:rPr>
  </w:style>
  <w:style w:type="paragraph" w:styleId="Header">
    <w:name w:val="header"/>
    <w:basedOn w:val="Normal"/>
    <w:link w:val="HeaderChar"/>
    <w:uiPriority w:val="99"/>
    <w:unhideWhenUsed/>
    <w:rsid w:val="001905B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05B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1905B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05BD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1905BD"/>
  </w:style>
  <w:style w:type="paragraph" w:customStyle="1" w:styleId="isof1">
    <w:name w:val="isof1"/>
    <w:basedOn w:val="Normal"/>
    <w:rsid w:val="001905BD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sz w:val="20"/>
      <w:szCs w:val="20"/>
    </w:rPr>
  </w:style>
  <w:style w:type="table" w:styleId="TableGrid">
    <w:name w:val="Table Grid"/>
    <w:basedOn w:val="TableNormal"/>
    <w:rsid w:val="001905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9F7758"/>
    <w:pPr>
      <w:widowControl w:val="0"/>
      <w:autoSpaceDE w:val="0"/>
      <w:autoSpaceDN w:val="0"/>
      <w:spacing w:before="70"/>
      <w:ind w:left="1599" w:hanging="364"/>
    </w:pPr>
    <w:rPr>
      <w:rFonts w:ascii="Arial" w:eastAsia="Arial" w:hAnsi="Arial" w:cs="Arial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1"/>
    <w:rsid w:val="009F7758"/>
    <w:rPr>
      <w:rFonts w:ascii="Arial" w:eastAsia="Arial" w:hAnsi="Arial" w:cs="Arial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9F7758"/>
    <w:pPr>
      <w:widowControl w:val="0"/>
      <w:autoSpaceDE w:val="0"/>
      <w:autoSpaceDN w:val="0"/>
      <w:ind w:left="1299"/>
      <w:jc w:val="both"/>
    </w:pPr>
    <w:rPr>
      <w:rFonts w:ascii="Arial" w:eastAsia="Arial" w:hAnsi="Arial" w:cs="Arial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9F7758"/>
    <w:rPr>
      <w:rFonts w:ascii="Arial" w:eastAsia="Arial" w:hAnsi="Arial" w:cs="Arial"/>
      <w:sz w:val="20"/>
      <w:szCs w:val="20"/>
    </w:rPr>
  </w:style>
  <w:style w:type="paragraph" w:styleId="Revision">
    <w:name w:val="Revision"/>
    <w:hidden/>
    <w:uiPriority w:val="99"/>
    <w:semiHidden/>
    <w:rsid w:val="00F676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24160-CF48-4D01-AEC9-FFD2245FB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1485</Characters>
  <Application>Microsoft Office Word</Application>
  <DocSecurity>0</DocSecurity>
  <Lines>39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2025-10-16T12:34:00Z</dcterms:created>
  <dcterms:modified xsi:type="dcterms:W3CDTF">2025-10-16T12:34:00Z</dcterms:modified>
</cp:coreProperties>
</file>